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915B66">
        <w:rPr>
          <w:b/>
          <w:bCs/>
          <w:sz w:val="24"/>
          <w:szCs w:val="24"/>
          <w:lang w:val="ro-MD"/>
        </w:rPr>
        <w:t>de întreținere periodic</w:t>
      </w:r>
      <w:r w:rsidR="00A50827">
        <w:rPr>
          <w:b/>
          <w:bCs/>
          <w:sz w:val="24"/>
          <w:szCs w:val="24"/>
          <w:lang w:val="ro-RO"/>
        </w:rPr>
        <w:t>ă</w:t>
      </w:r>
      <w:r w:rsidR="00A50827" w:rsidRPr="00915B66">
        <w:rPr>
          <w:b/>
          <w:bCs/>
          <w:sz w:val="24"/>
          <w:szCs w:val="24"/>
          <w:lang w:val="ro-MD"/>
        </w:rPr>
        <w:t xml:space="preserve"> a drumurilor publice naționale cu îmbrăcăminte rutieră din </w:t>
      </w:r>
      <w:r w:rsidR="005A1B67" w:rsidRPr="00915B66">
        <w:rPr>
          <w:b/>
          <w:bCs/>
          <w:sz w:val="24"/>
          <w:szCs w:val="24"/>
          <w:lang w:val="ro-MD"/>
        </w:rPr>
        <w:t>beton asfaltic</w:t>
      </w:r>
      <w:r w:rsidR="00A50827" w:rsidRPr="00915B66">
        <w:rPr>
          <w:b/>
          <w:bCs/>
          <w:sz w:val="24"/>
          <w:szCs w:val="24"/>
          <w:lang w:val="ro-MD"/>
        </w:rPr>
        <w:t xml:space="preserve"> în raioanele </w:t>
      </w:r>
      <w:r w:rsidR="00940E8E" w:rsidRPr="00940E8E">
        <w:rPr>
          <w:b/>
          <w:bCs/>
          <w:sz w:val="24"/>
          <w:szCs w:val="24"/>
          <w:lang w:val="ro-MD"/>
        </w:rPr>
        <w:t>Cahul</w:t>
      </w:r>
      <w:r w:rsidR="00940E8E">
        <w:rPr>
          <w:b/>
          <w:bCs/>
          <w:sz w:val="24"/>
          <w:szCs w:val="24"/>
          <w:lang w:val="ro-MD"/>
        </w:rPr>
        <w:t>,</w:t>
      </w:r>
      <w:r w:rsidR="00940E8E" w:rsidRPr="00940E8E">
        <w:rPr>
          <w:b/>
          <w:bCs/>
          <w:sz w:val="24"/>
          <w:szCs w:val="24"/>
          <w:lang w:val="ro-MD"/>
        </w:rPr>
        <w:t xml:space="preserve"> Cantemir</w:t>
      </w:r>
      <w:r w:rsidR="00940E8E">
        <w:rPr>
          <w:b/>
          <w:bCs/>
          <w:sz w:val="24"/>
          <w:szCs w:val="24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5A1B67">
        <w:rPr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5A1B67">
        <w:rPr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2E472C">
        <w:rPr>
          <w:b/>
          <w:sz w:val="24"/>
          <w:szCs w:val="24"/>
          <w:lang w:val="ro-MD"/>
        </w:rPr>
        <w:t xml:space="preserve"> </w:t>
      </w:r>
      <w:r w:rsidR="0045284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ocds-b3wdp1-MD-1589177285707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452847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A1B67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A1B67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A1B67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2E472C" w:rsidRDefault="004A5DFC" w:rsidP="005A1B67">
            <w:pPr>
              <w:jc w:val="center"/>
              <w:rPr>
                <w:sz w:val="24"/>
                <w:szCs w:val="24"/>
                <w:lang w:val="en-US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2E472C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2E472C">
              <w:rPr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ntre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inere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periodic</w:t>
            </w:r>
            <w:r w:rsidR="00A50827" w:rsidRPr="00A50827">
              <w:rPr>
                <w:bCs/>
                <w:sz w:val="24"/>
                <w:szCs w:val="24"/>
                <w:lang w:val="ro-RO"/>
              </w:rPr>
              <w:t>ă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drumurilor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publice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na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ț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ionale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cu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mbr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c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>ă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minte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rutier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ă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din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beton</w:t>
            </w:r>
            <w:r w:rsidR="005A1B6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5A1B67">
              <w:rPr>
                <w:bCs/>
                <w:sz w:val="24"/>
                <w:szCs w:val="24"/>
                <w:lang w:val="en-US"/>
              </w:rPr>
              <w:t>asfaltic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î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n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A50827" w:rsidRPr="00A50827">
              <w:rPr>
                <w:bCs/>
                <w:sz w:val="24"/>
                <w:szCs w:val="24"/>
                <w:lang w:val="en-US"/>
              </w:rPr>
              <w:t>raioanele</w:t>
            </w:r>
            <w:r w:rsidR="00A50827" w:rsidRPr="002E472C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940E8E" w:rsidRPr="00940E8E">
              <w:rPr>
                <w:bCs/>
                <w:sz w:val="24"/>
                <w:szCs w:val="24"/>
                <w:lang w:val="ro-MD"/>
              </w:rPr>
              <w:t>Cahul</w:t>
            </w:r>
            <w:r w:rsidR="00940E8E">
              <w:rPr>
                <w:bCs/>
                <w:sz w:val="24"/>
                <w:szCs w:val="24"/>
                <w:lang w:val="ro-MD"/>
              </w:rPr>
              <w:t>,</w:t>
            </w:r>
            <w:r w:rsidR="00940E8E" w:rsidRPr="00940E8E">
              <w:rPr>
                <w:bCs/>
                <w:sz w:val="24"/>
                <w:szCs w:val="24"/>
                <w:lang w:val="ro-MD"/>
              </w:rPr>
              <w:t xml:space="preserve"> Cantemir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40E8E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15 156 500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40E8E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15 156 500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5A1B67">
        <w:rPr>
          <w:b/>
          <w:i/>
          <w:sz w:val="24"/>
          <w:szCs w:val="24"/>
          <w:lang w:val="ro-MD"/>
        </w:rPr>
        <w:t>octo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lastRenderedPageBreak/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AA1D4C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 xml:space="preserve">terminarea </w:t>
            </w:r>
            <w:r>
              <w:rPr>
                <w:i/>
                <w:szCs w:val="24"/>
                <w:lang w:val="en-US"/>
              </w:rPr>
              <w:t>lucrărilor)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AA1D4C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AA1D4C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AA1D4C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 xml:space="preserve">Declarație privind dotările specifice, utilajul și echipamentul necesar pentru </w:t>
            </w:r>
            <w:r>
              <w:rPr>
                <w:rStyle w:val="11"/>
              </w:rPr>
              <w:lastRenderedPageBreak/>
              <w:t>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lastRenderedPageBreak/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Documente care atestă faptul că operatorul economic se află în posesia </w:t>
            </w:r>
            <w:r w:rsidRPr="0062797B">
              <w:rPr>
                <w:rStyle w:val="11"/>
              </w:rPr>
              <w:lastRenderedPageBreak/>
              <w:t>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52847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D3B" w:rsidRDefault="00177D3B">
      <w:r>
        <w:separator/>
      </w:r>
    </w:p>
  </w:endnote>
  <w:endnote w:type="continuationSeparator" w:id="0">
    <w:p w:rsidR="00177D3B" w:rsidRDefault="0017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284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D3B" w:rsidRDefault="00177D3B">
      <w:r>
        <w:separator/>
      </w:r>
    </w:p>
  </w:footnote>
  <w:footnote w:type="continuationSeparator" w:id="0">
    <w:p w:rsidR="00177D3B" w:rsidRDefault="0017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B34"/>
    <w:rsid w:val="000A633D"/>
    <w:rsid w:val="000B2D7E"/>
    <w:rsid w:val="000B4282"/>
    <w:rsid w:val="001224DA"/>
    <w:rsid w:val="00142F7B"/>
    <w:rsid w:val="00153BC2"/>
    <w:rsid w:val="00156DB8"/>
    <w:rsid w:val="00177D3B"/>
    <w:rsid w:val="00185795"/>
    <w:rsid w:val="00193032"/>
    <w:rsid w:val="00193507"/>
    <w:rsid w:val="00195A29"/>
    <w:rsid w:val="001A4984"/>
    <w:rsid w:val="001D18C8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472C"/>
    <w:rsid w:val="002E606A"/>
    <w:rsid w:val="002F3A70"/>
    <w:rsid w:val="003112AC"/>
    <w:rsid w:val="00312F79"/>
    <w:rsid w:val="00340BA2"/>
    <w:rsid w:val="00353A69"/>
    <w:rsid w:val="003647B8"/>
    <w:rsid w:val="00366C0B"/>
    <w:rsid w:val="003C4E0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4784B"/>
    <w:rsid w:val="00452847"/>
    <w:rsid w:val="0045517F"/>
    <w:rsid w:val="004A5DFC"/>
    <w:rsid w:val="004C5BB0"/>
    <w:rsid w:val="004F535D"/>
    <w:rsid w:val="004F54D6"/>
    <w:rsid w:val="004F6142"/>
    <w:rsid w:val="00506D5A"/>
    <w:rsid w:val="005140ED"/>
    <w:rsid w:val="005160EE"/>
    <w:rsid w:val="00535A8D"/>
    <w:rsid w:val="005421FA"/>
    <w:rsid w:val="005518F6"/>
    <w:rsid w:val="005560D1"/>
    <w:rsid w:val="00585530"/>
    <w:rsid w:val="005A1B67"/>
    <w:rsid w:val="005A77FB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62C7D"/>
    <w:rsid w:val="0069001F"/>
    <w:rsid w:val="006A5359"/>
    <w:rsid w:val="006A6405"/>
    <w:rsid w:val="006B096B"/>
    <w:rsid w:val="006C11CA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226E9"/>
    <w:rsid w:val="00886A31"/>
    <w:rsid w:val="008876C3"/>
    <w:rsid w:val="00892BD2"/>
    <w:rsid w:val="008D7DF4"/>
    <w:rsid w:val="0090083E"/>
    <w:rsid w:val="00915B66"/>
    <w:rsid w:val="00936455"/>
    <w:rsid w:val="00940E8E"/>
    <w:rsid w:val="00943249"/>
    <w:rsid w:val="0096157B"/>
    <w:rsid w:val="0096527B"/>
    <w:rsid w:val="00970CF1"/>
    <w:rsid w:val="009B56B9"/>
    <w:rsid w:val="009D3AA0"/>
    <w:rsid w:val="009D5F69"/>
    <w:rsid w:val="009E244E"/>
    <w:rsid w:val="009F47A3"/>
    <w:rsid w:val="00A02472"/>
    <w:rsid w:val="00A15E17"/>
    <w:rsid w:val="00A33A98"/>
    <w:rsid w:val="00A50827"/>
    <w:rsid w:val="00A5215E"/>
    <w:rsid w:val="00A61F2B"/>
    <w:rsid w:val="00A63D88"/>
    <w:rsid w:val="00A93CC3"/>
    <w:rsid w:val="00AA14E6"/>
    <w:rsid w:val="00AA1D4C"/>
    <w:rsid w:val="00AA736B"/>
    <w:rsid w:val="00AC2788"/>
    <w:rsid w:val="00AC602F"/>
    <w:rsid w:val="00AF44E7"/>
    <w:rsid w:val="00B072A5"/>
    <w:rsid w:val="00B07EB3"/>
    <w:rsid w:val="00B1222A"/>
    <w:rsid w:val="00B1222B"/>
    <w:rsid w:val="00B1606A"/>
    <w:rsid w:val="00B53265"/>
    <w:rsid w:val="00B65510"/>
    <w:rsid w:val="00B86AD1"/>
    <w:rsid w:val="00BC3DE8"/>
    <w:rsid w:val="00BC413A"/>
    <w:rsid w:val="00BD7A6C"/>
    <w:rsid w:val="00BE031E"/>
    <w:rsid w:val="00C03320"/>
    <w:rsid w:val="00C07D5D"/>
    <w:rsid w:val="00C17955"/>
    <w:rsid w:val="00C22322"/>
    <w:rsid w:val="00C55B3E"/>
    <w:rsid w:val="00C62EC1"/>
    <w:rsid w:val="00C87DF8"/>
    <w:rsid w:val="00CC2F5E"/>
    <w:rsid w:val="00D06E18"/>
    <w:rsid w:val="00D10289"/>
    <w:rsid w:val="00D17B85"/>
    <w:rsid w:val="00D317C5"/>
    <w:rsid w:val="00D70D5C"/>
    <w:rsid w:val="00D85B8C"/>
    <w:rsid w:val="00D9665E"/>
    <w:rsid w:val="00DA523B"/>
    <w:rsid w:val="00DB0ACD"/>
    <w:rsid w:val="00DB2FA4"/>
    <w:rsid w:val="00DB6CAF"/>
    <w:rsid w:val="00DD6A5F"/>
    <w:rsid w:val="00DE22D2"/>
    <w:rsid w:val="00DF3455"/>
    <w:rsid w:val="00DF39DC"/>
    <w:rsid w:val="00E0117E"/>
    <w:rsid w:val="00E05FFE"/>
    <w:rsid w:val="00E30B4B"/>
    <w:rsid w:val="00E3178C"/>
    <w:rsid w:val="00E55E71"/>
    <w:rsid w:val="00E73C21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622D9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F01A9-2437-4FBA-A89E-2B98A2A15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1343</Words>
  <Characters>7656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63</cp:revision>
  <cp:lastPrinted>2016-04-27T12:10:00Z</cp:lastPrinted>
  <dcterms:created xsi:type="dcterms:W3CDTF">2019-03-14T06:22:00Z</dcterms:created>
  <dcterms:modified xsi:type="dcterms:W3CDTF">2020-05-11T06:08:00Z</dcterms:modified>
</cp:coreProperties>
</file>