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50827">
        <w:rPr>
          <w:b/>
          <w:bCs/>
          <w:sz w:val="24"/>
          <w:szCs w:val="24"/>
          <w:lang w:val="en-US"/>
        </w:rPr>
        <w:t xml:space="preserve">de </w:t>
      </w:r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ntre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a drumurilor publice na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 xml:space="preserve">ionale cu </w:t>
      </w:r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mbr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c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minte rutier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din </w:t>
      </w:r>
      <w:r w:rsidR="005A1B67">
        <w:rPr>
          <w:b/>
          <w:bCs/>
          <w:sz w:val="24"/>
          <w:szCs w:val="24"/>
          <w:lang w:val="en-US"/>
        </w:rPr>
        <w:t>beton asfaltic</w:t>
      </w:r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r w:rsidR="00A50827">
        <w:rPr>
          <w:b/>
          <w:bCs/>
          <w:sz w:val="24"/>
          <w:szCs w:val="24"/>
          <w:lang w:val="en-US"/>
        </w:rPr>
        <w:t>în</w:t>
      </w:r>
      <w:r w:rsidR="00A50827" w:rsidRPr="00A50827">
        <w:rPr>
          <w:b/>
          <w:bCs/>
          <w:sz w:val="24"/>
          <w:szCs w:val="24"/>
          <w:lang w:val="en-US"/>
        </w:rPr>
        <w:t xml:space="preserve"> raioane</w:t>
      </w:r>
      <w:r w:rsidR="00A50827">
        <w:rPr>
          <w:b/>
          <w:bCs/>
          <w:sz w:val="24"/>
          <w:szCs w:val="24"/>
          <w:lang w:val="en-US"/>
        </w:rPr>
        <w:t>le</w:t>
      </w:r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r w:rsidR="00F622D9" w:rsidRPr="00F622D9">
        <w:rPr>
          <w:b/>
          <w:bCs/>
          <w:sz w:val="24"/>
          <w:szCs w:val="24"/>
          <w:lang w:val="en-US"/>
        </w:rPr>
        <w:t>Drochia</w:t>
      </w:r>
      <w:r w:rsidR="00F622D9">
        <w:rPr>
          <w:b/>
          <w:bCs/>
          <w:sz w:val="24"/>
          <w:szCs w:val="24"/>
          <w:lang w:val="en-US"/>
        </w:rPr>
        <w:t>,</w:t>
      </w:r>
      <w:r w:rsidR="00F622D9" w:rsidRPr="00F622D9">
        <w:rPr>
          <w:b/>
          <w:bCs/>
          <w:sz w:val="24"/>
          <w:szCs w:val="24"/>
          <w:lang w:val="en-US"/>
        </w:rPr>
        <w:t xml:space="preserve"> Glodeni</w:t>
      </w:r>
      <w:r w:rsidR="00F622D9">
        <w:rPr>
          <w:b/>
          <w:bCs/>
          <w:sz w:val="24"/>
          <w:szCs w:val="24"/>
          <w:lang w:val="en-US"/>
        </w:rPr>
        <w:t>,</w:t>
      </w:r>
      <w:r w:rsidR="00F622D9" w:rsidRPr="00F622D9">
        <w:rPr>
          <w:b/>
          <w:bCs/>
          <w:sz w:val="24"/>
          <w:szCs w:val="24"/>
          <w:lang w:val="en-US"/>
        </w:rPr>
        <w:t xml:space="preserve"> R</w:t>
      </w:r>
      <w:r w:rsidR="00F622D9">
        <w:rPr>
          <w:b/>
          <w:bCs/>
          <w:sz w:val="24"/>
          <w:szCs w:val="24"/>
          <w:lang w:val="en-US"/>
        </w:rPr>
        <w:t>îș</w:t>
      </w:r>
      <w:r w:rsidR="00F622D9" w:rsidRPr="00F622D9">
        <w:rPr>
          <w:b/>
          <w:bCs/>
          <w:sz w:val="24"/>
          <w:szCs w:val="24"/>
          <w:lang w:val="en-US"/>
        </w:rPr>
        <w:t>cani</w:t>
      </w:r>
      <w:r w:rsidR="00F622D9">
        <w:rPr>
          <w:b/>
          <w:bCs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B02C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ocds-b3wdp1-MD-1589179456834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0B02C1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 xml:space="preserve">Lucrări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 întreținere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drumurilor publice naționale cu îmbrăcăminte rutieră din </w:t>
            </w:r>
            <w:r w:rsidR="005A1B67">
              <w:rPr>
                <w:bCs/>
                <w:sz w:val="24"/>
                <w:szCs w:val="24"/>
                <w:lang w:val="en-US"/>
              </w:rPr>
              <w:t>beton asfaltic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în raioanele </w:t>
            </w:r>
            <w:r w:rsidR="00F622D9" w:rsidRPr="00F622D9">
              <w:rPr>
                <w:bCs/>
                <w:sz w:val="24"/>
                <w:szCs w:val="24"/>
                <w:lang w:val="en-US"/>
              </w:rPr>
              <w:t>Drochia, Glodeni, Rîșcani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F622D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16 525</w:t>
            </w:r>
            <w:r w:rsidR="005A1B67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622D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16 525</w:t>
            </w:r>
            <w:r w:rsidR="005A1B67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B02C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20" w:rsidRDefault="003F5E20">
      <w:r>
        <w:separator/>
      </w:r>
    </w:p>
  </w:endnote>
  <w:endnote w:type="continuationSeparator" w:id="0">
    <w:p w:rsidR="003F5E20" w:rsidRDefault="003F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2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20" w:rsidRDefault="003F5E20">
      <w:r>
        <w:separator/>
      </w:r>
    </w:p>
  </w:footnote>
  <w:footnote w:type="continuationSeparator" w:id="0">
    <w:p w:rsidR="003F5E20" w:rsidRDefault="003F5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02C1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F5E20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78C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D1AA-B5E8-41FE-A246-EAF01546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54</cp:revision>
  <cp:lastPrinted>2016-04-27T12:10:00Z</cp:lastPrinted>
  <dcterms:created xsi:type="dcterms:W3CDTF">2019-03-14T06:22:00Z</dcterms:created>
  <dcterms:modified xsi:type="dcterms:W3CDTF">2020-05-11T06:45:00Z</dcterms:modified>
</cp:coreProperties>
</file>