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166695">
        <w:rPr>
          <w:b/>
          <w:sz w:val="24"/>
          <w:szCs w:val="24"/>
          <w:lang w:val="ro-RO"/>
        </w:rPr>
        <w:t>G88 Cornești-Boghenii Noi-Năpădeni-M5, km 0,0-25,09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845A6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ocds-b3wdp1-MD-1596787926960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166695" w:rsidRPr="00166695">
              <w:rPr>
                <w:sz w:val="24"/>
                <w:szCs w:val="24"/>
                <w:lang w:val="ro-RO"/>
              </w:rPr>
              <w:t>G88 Cornești-Boghenii Noi-Năpădeni-M5, km 0,0-25,09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A732B" w:rsidP="001666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166695">
              <w:rPr>
                <w:sz w:val="24"/>
                <w:szCs w:val="24"/>
                <w:lang w:val="en-US"/>
              </w:rPr>
              <w:t> 211 000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A732B" w:rsidP="0016669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  <w:r w:rsidR="00166695">
              <w:rPr>
                <w:b/>
                <w:sz w:val="24"/>
                <w:szCs w:val="24"/>
                <w:lang w:val="ro-RO"/>
              </w:rPr>
              <w:t> 211 000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166695">
        <w:rPr>
          <w:b/>
          <w:i/>
          <w:sz w:val="24"/>
          <w:szCs w:val="24"/>
          <w:lang w:val="ro-MD"/>
        </w:rPr>
        <w:t>3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16669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16669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166695" w:rsidP="008F6A79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2 211 000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166695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16669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6669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EF" w:rsidRDefault="001D73EF">
      <w:r>
        <w:separator/>
      </w:r>
    </w:p>
  </w:endnote>
  <w:endnote w:type="continuationSeparator" w:id="0">
    <w:p w:rsidR="001D73EF" w:rsidRDefault="001D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5A6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EF" w:rsidRDefault="001D73EF">
      <w:r>
        <w:separator/>
      </w:r>
    </w:p>
  </w:footnote>
  <w:footnote w:type="continuationSeparator" w:id="0">
    <w:p w:rsidR="001D73EF" w:rsidRDefault="001D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0E573A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876C3"/>
    <w:rsid w:val="00892BD2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EDF9-585C-4684-BFF4-174FF335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99</cp:revision>
  <cp:lastPrinted>2016-04-27T12:10:00Z</cp:lastPrinted>
  <dcterms:created xsi:type="dcterms:W3CDTF">2019-03-14T06:22:00Z</dcterms:created>
  <dcterms:modified xsi:type="dcterms:W3CDTF">2020-08-07T08:12:00Z</dcterms:modified>
</cp:coreProperties>
</file>