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54C" w:rsidRPr="00E8154C" w:rsidRDefault="00E8154C" w:rsidP="00E8154C">
      <w:pPr>
        <w:spacing w:after="0" w:line="240" w:lineRule="auto"/>
        <w:jc w:val="center"/>
        <w:rPr>
          <w:rFonts w:ascii="Times New Roman" w:eastAsia="Times New Roman" w:hAnsi="Times New Roman" w:cs="Times New Roman"/>
          <w:b/>
          <w:bCs/>
          <w:color w:val="000000"/>
          <w:sz w:val="30"/>
          <w:szCs w:val="30"/>
          <w:lang w:val="en-US" w:eastAsia="ru-RU"/>
        </w:rPr>
      </w:pPr>
      <w:r w:rsidRPr="00E8154C">
        <w:rPr>
          <w:rFonts w:ascii="Times New Roman" w:eastAsia="Times New Roman" w:hAnsi="Times New Roman" w:cs="Times New Roman"/>
          <w:b/>
          <w:bCs/>
          <w:color w:val="000000"/>
          <w:sz w:val="30"/>
          <w:szCs w:val="30"/>
          <w:lang w:val="en-US" w:eastAsia="ru-RU"/>
        </w:rPr>
        <w:t>DARE DE SEAMĂ</w:t>
      </w:r>
    </w:p>
    <w:p w:rsidR="00E8154C" w:rsidRPr="00E8154C" w:rsidRDefault="00E8154C" w:rsidP="00E8154C">
      <w:pPr>
        <w:spacing w:after="0" w:line="240" w:lineRule="auto"/>
        <w:jc w:val="center"/>
        <w:rPr>
          <w:rFonts w:ascii="Times New Roman" w:eastAsia="Times New Roman" w:hAnsi="Times New Roman" w:cs="Times New Roman"/>
          <w:color w:val="000000"/>
          <w:sz w:val="27"/>
          <w:szCs w:val="27"/>
          <w:lang w:val="en-US" w:eastAsia="ru-RU"/>
        </w:rPr>
      </w:pPr>
      <w:r w:rsidRPr="00E8154C">
        <w:rPr>
          <w:rFonts w:ascii="Times New Roman" w:eastAsia="Times New Roman" w:hAnsi="Times New Roman" w:cs="Times New Roman"/>
          <w:color w:val="000000"/>
          <w:sz w:val="27"/>
          <w:szCs w:val="27"/>
          <w:lang w:val="en-US" w:eastAsia="ru-RU"/>
        </w:rPr>
        <w:t>privind achiziţionarea bunurilor/serviciilor/lucrărilor în cadrul procedurii de achiziţie publică </w:t>
      </w:r>
      <w:r w:rsidRPr="00E8154C">
        <w:rPr>
          <w:rFonts w:ascii="Times New Roman" w:eastAsia="Times New Roman" w:hAnsi="Times New Roman" w:cs="Times New Roman"/>
          <w:color w:val="000000"/>
          <w:sz w:val="27"/>
          <w:szCs w:val="27"/>
          <w:lang w:val="en-US" w:eastAsia="ru-RU"/>
        </w:rPr>
        <w:br/>
        <w:t>Nr. 17/03124/001 din 28.09.2017 , aprobată la 28.09.2017</w:t>
      </w:r>
    </w:p>
    <w:p w:rsidR="00E8154C" w:rsidRPr="00E8154C" w:rsidRDefault="00E8154C" w:rsidP="00E8154C">
      <w:pPr>
        <w:spacing w:after="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2197"/>
        <w:gridCol w:w="4777"/>
        <w:gridCol w:w="1353"/>
        <w:gridCol w:w="870"/>
        <w:gridCol w:w="2713"/>
      </w:tblGrid>
      <w:tr w:rsidR="00E8154C" w:rsidRPr="00E8154C" w:rsidTr="00E8154C">
        <w:trPr>
          <w:gridAfter w:val="1"/>
          <w:wAfter w:w="3855" w:type="dxa"/>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8154C" w:rsidRPr="00E8154C" w:rsidRDefault="00E8154C" w:rsidP="00E8154C">
            <w:pPr>
              <w:spacing w:after="0" w:line="240" w:lineRule="auto"/>
              <w:jc w:val="right"/>
              <w:rPr>
                <w:rFonts w:ascii="Times New Roman" w:eastAsia="Times New Roman" w:hAnsi="Times New Roman" w:cs="Times New Roman"/>
                <w:b/>
                <w:bCs/>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8154C" w:rsidRPr="00E8154C" w:rsidRDefault="00E8154C" w:rsidP="00E8154C">
            <w:pPr>
              <w:spacing w:after="0" w:line="240" w:lineRule="auto"/>
              <w:rPr>
                <w:rFonts w:ascii="Times New Roman" w:eastAsia="Times New Roman" w:hAnsi="Times New Roman" w:cs="Times New Roman"/>
                <w:sz w:val="16"/>
                <w:szCs w:val="18"/>
                <w:lang w:val="en-US" w:eastAsia="ru-RU"/>
              </w:rPr>
            </w:pPr>
          </w:p>
        </w:tc>
      </w:tr>
      <w:tr w:rsidR="00E8154C" w:rsidRPr="00E8154C" w:rsidTr="00E8154C">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8154C" w:rsidRPr="00E8154C" w:rsidRDefault="00E8154C" w:rsidP="00E8154C">
            <w:pPr>
              <w:spacing w:after="0" w:line="240" w:lineRule="auto"/>
              <w:jc w:val="right"/>
              <w:rPr>
                <w:rFonts w:ascii="Times New Roman" w:eastAsia="Times New Roman" w:hAnsi="Times New Roman" w:cs="Times New Roman"/>
                <w:b/>
                <w:bCs/>
                <w:sz w:val="18"/>
                <w:szCs w:val="18"/>
                <w:lang w:eastAsia="ru-RU"/>
              </w:rPr>
            </w:pPr>
            <w:r w:rsidRPr="00E8154C">
              <w:rPr>
                <w:rFonts w:ascii="Times New Roman" w:eastAsia="Times New Roman" w:hAnsi="Times New Roman" w:cs="Times New Roman"/>
                <w:b/>
                <w:bCs/>
                <w:sz w:val="18"/>
                <w:szCs w:val="18"/>
                <w:lang w:eastAsia="ru-RU"/>
              </w:rPr>
              <w:t>Autoritatea contractantă: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8154C" w:rsidRPr="00E8154C" w:rsidRDefault="00E8154C" w:rsidP="00E8154C">
            <w:pPr>
              <w:spacing w:after="0" w:line="240" w:lineRule="auto"/>
              <w:rPr>
                <w:rFonts w:ascii="Times New Roman" w:eastAsia="Times New Roman" w:hAnsi="Times New Roman" w:cs="Times New Roman"/>
                <w:sz w:val="18"/>
                <w:szCs w:val="18"/>
                <w:lang w:val="en-US" w:eastAsia="ru-RU"/>
              </w:rPr>
            </w:pPr>
            <w:r w:rsidRPr="00E8154C">
              <w:rPr>
                <w:rFonts w:ascii="Times New Roman" w:eastAsia="Times New Roman" w:hAnsi="Times New Roman" w:cs="Times New Roman"/>
                <w:sz w:val="18"/>
                <w:szCs w:val="18"/>
                <w:lang w:val="en-US" w:eastAsia="ru-RU"/>
              </w:rPr>
              <w:t>ADMINISTRAŢIA DE STAT A DRUMURILOR Î.S.</w:t>
            </w:r>
          </w:p>
        </w:tc>
        <w:tc>
          <w:tcPr>
            <w:tcW w:w="3855" w:type="dxa"/>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E8154C" w:rsidRPr="00E8154C" w:rsidRDefault="00E8154C" w:rsidP="00E8154C">
            <w:pPr>
              <w:spacing w:after="0" w:line="240" w:lineRule="auto"/>
              <w:rPr>
                <w:rFonts w:ascii="Times New Roman" w:eastAsia="Times New Roman" w:hAnsi="Times New Roman" w:cs="Times New Roman"/>
                <w:sz w:val="18"/>
                <w:szCs w:val="18"/>
                <w:lang w:val="en-US" w:eastAsia="ru-RU"/>
              </w:rPr>
            </w:pPr>
          </w:p>
        </w:tc>
      </w:tr>
      <w:tr w:rsidR="00E8154C" w:rsidRPr="00E8154C" w:rsidTr="00E8154C">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8154C" w:rsidRPr="00E8154C" w:rsidRDefault="00E8154C" w:rsidP="00E8154C">
            <w:pPr>
              <w:spacing w:after="0" w:line="240" w:lineRule="auto"/>
              <w:jc w:val="right"/>
              <w:rPr>
                <w:rFonts w:ascii="Times New Roman" w:eastAsia="Times New Roman" w:hAnsi="Times New Roman" w:cs="Times New Roman"/>
                <w:b/>
                <w:bCs/>
                <w:sz w:val="18"/>
                <w:szCs w:val="18"/>
                <w:lang w:eastAsia="ru-RU"/>
              </w:rPr>
            </w:pPr>
            <w:r w:rsidRPr="00E8154C">
              <w:rPr>
                <w:rFonts w:ascii="Times New Roman" w:eastAsia="Times New Roman" w:hAnsi="Times New Roman" w:cs="Times New Roman"/>
                <w:b/>
                <w:bCs/>
                <w:sz w:val="18"/>
                <w:szCs w:val="18"/>
                <w:lang w:eastAsia="ru-RU"/>
              </w:rPr>
              <w:t>IDNO:</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8154C" w:rsidRPr="00E8154C" w:rsidRDefault="00E8154C" w:rsidP="00E8154C">
            <w:pPr>
              <w:spacing w:after="0" w:line="240" w:lineRule="auto"/>
              <w:rPr>
                <w:rFonts w:ascii="Times New Roman" w:eastAsia="Times New Roman" w:hAnsi="Times New Roman" w:cs="Times New Roman"/>
                <w:sz w:val="18"/>
                <w:szCs w:val="18"/>
                <w:lang w:eastAsia="ru-RU"/>
              </w:rPr>
            </w:pPr>
            <w:r w:rsidRPr="00E8154C">
              <w:rPr>
                <w:rFonts w:ascii="Times New Roman" w:eastAsia="Times New Roman" w:hAnsi="Times New Roman" w:cs="Times New Roman"/>
                <w:sz w:val="18"/>
                <w:szCs w:val="18"/>
                <w:lang w:eastAsia="ru-RU"/>
              </w:rPr>
              <w:t>1003600023559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8154C" w:rsidRPr="00E8154C" w:rsidRDefault="00E8154C" w:rsidP="00E8154C">
            <w:pPr>
              <w:spacing w:after="0" w:line="240" w:lineRule="auto"/>
              <w:rPr>
                <w:rFonts w:ascii="Times New Roman" w:eastAsia="Times New Roman" w:hAnsi="Times New Roman" w:cs="Times New Roman"/>
                <w:sz w:val="18"/>
                <w:szCs w:val="18"/>
                <w:lang w:eastAsia="ru-RU"/>
              </w:rPr>
            </w:pPr>
          </w:p>
        </w:tc>
      </w:tr>
      <w:tr w:rsidR="00E8154C" w:rsidRPr="00E8154C" w:rsidTr="00E8154C">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8154C" w:rsidRPr="00E8154C" w:rsidRDefault="00E8154C" w:rsidP="00E8154C">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8154C" w:rsidRPr="00E8154C" w:rsidRDefault="00E8154C" w:rsidP="00E8154C">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8154C" w:rsidRPr="00E8154C" w:rsidRDefault="00E8154C" w:rsidP="00E8154C">
            <w:pPr>
              <w:spacing w:after="0" w:line="240" w:lineRule="auto"/>
              <w:rPr>
                <w:rFonts w:ascii="Times New Roman" w:eastAsia="Times New Roman" w:hAnsi="Times New Roman" w:cs="Times New Roman"/>
                <w:sz w:val="18"/>
                <w:szCs w:val="18"/>
                <w:lang w:eastAsia="ru-RU"/>
              </w:rPr>
            </w:pPr>
          </w:p>
        </w:tc>
      </w:tr>
      <w:tr w:rsidR="00E8154C" w:rsidRPr="00E8154C" w:rsidTr="00E8154C">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8154C" w:rsidRPr="00E8154C" w:rsidRDefault="00E8154C" w:rsidP="00E8154C">
            <w:pPr>
              <w:spacing w:after="0" w:line="240" w:lineRule="auto"/>
              <w:jc w:val="right"/>
              <w:rPr>
                <w:rFonts w:ascii="Times New Roman" w:eastAsia="Times New Roman" w:hAnsi="Times New Roman" w:cs="Times New Roman"/>
                <w:b/>
                <w:bCs/>
                <w:sz w:val="18"/>
                <w:szCs w:val="18"/>
                <w:lang w:eastAsia="ru-RU"/>
              </w:rPr>
            </w:pPr>
            <w:r w:rsidRPr="00E8154C">
              <w:rPr>
                <w:rFonts w:ascii="Times New Roman" w:eastAsia="Times New Roman" w:hAnsi="Times New Roman" w:cs="Times New Roman"/>
                <w:b/>
                <w:bCs/>
                <w:sz w:val="18"/>
                <w:szCs w:val="18"/>
                <w:lang w:eastAsia="ru-RU"/>
              </w:rPr>
              <w:t>Procedura de achiziţie publică: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8154C" w:rsidRPr="00E8154C" w:rsidRDefault="00E8154C" w:rsidP="00E8154C">
            <w:pPr>
              <w:spacing w:after="0" w:line="240" w:lineRule="auto"/>
              <w:rPr>
                <w:rFonts w:ascii="Times New Roman" w:eastAsia="Times New Roman" w:hAnsi="Times New Roman" w:cs="Times New Roman"/>
                <w:sz w:val="18"/>
                <w:szCs w:val="18"/>
                <w:lang w:eastAsia="ru-RU"/>
              </w:rPr>
            </w:pPr>
            <w:r w:rsidRPr="00E8154C">
              <w:rPr>
                <w:rFonts w:ascii="Times New Roman" w:eastAsia="Times New Roman" w:hAnsi="Times New Roman" w:cs="Times New Roman"/>
                <w:sz w:val="18"/>
                <w:szCs w:val="18"/>
                <w:lang w:eastAsia="ru-RU"/>
              </w:rPr>
              <w:t>Licitaţie publică</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8154C" w:rsidRPr="00E8154C" w:rsidRDefault="00E8154C" w:rsidP="00E8154C">
            <w:pPr>
              <w:spacing w:after="0" w:line="240" w:lineRule="auto"/>
              <w:rPr>
                <w:rFonts w:ascii="Times New Roman" w:eastAsia="Times New Roman" w:hAnsi="Times New Roman" w:cs="Times New Roman"/>
                <w:sz w:val="18"/>
                <w:szCs w:val="18"/>
                <w:lang w:eastAsia="ru-RU"/>
              </w:rPr>
            </w:pPr>
          </w:p>
        </w:tc>
      </w:tr>
      <w:tr w:rsidR="00E8154C" w:rsidRPr="00E8154C" w:rsidTr="00E8154C">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8154C" w:rsidRPr="00E8154C" w:rsidRDefault="00E8154C" w:rsidP="00E8154C">
            <w:pPr>
              <w:spacing w:after="0" w:line="240" w:lineRule="auto"/>
              <w:jc w:val="right"/>
              <w:rPr>
                <w:rFonts w:ascii="Times New Roman" w:eastAsia="Times New Roman" w:hAnsi="Times New Roman" w:cs="Times New Roman"/>
                <w:b/>
                <w:bCs/>
                <w:sz w:val="18"/>
                <w:szCs w:val="18"/>
                <w:lang w:eastAsia="ru-RU"/>
              </w:rPr>
            </w:pPr>
            <w:r w:rsidRPr="00E8154C">
              <w:rPr>
                <w:rFonts w:ascii="Times New Roman" w:eastAsia="Times New Roman" w:hAnsi="Times New Roman" w:cs="Times New Roman"/>
                <w:b/>
                <w:bCs/>
                <w:sz w:val="18"/>
                <w:szCs w:val="18"/>
                <w:lang w:eastAsia="ru-RU"/>
              </w:rPr>
              <w:t>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8154C" w:rsidRPr="00E8154C" w:rsidRDefault="00E8154C" w:rsidP="00E8154C">
            <w:pPr>
              <w:spacing w:after="0" w:line="240" w:lineRule="auto"/>
              <w:rPr>
                <w:rFonts w:ascii="Times New Roman" w:eastAsia="Times New Roman" w:hAnsi="Times New Roman" w:cs="Times New Roman"/>
                <w:sz w:val="18"/>
                <w:szCs w:val="18"/>
                <w:lang w:eastAsia="ru-RU"/>
              </w:rPr>
            </w:pPr>
            <w:r w:rsidRPr="00E8154C">
              <w:rPr>
                <w:rFonts w:ascii="Times New Roman" w:eastAsia="Times New Roman" w:hAnsi="Times New Roman" w:cs="Times New Roman"/>
                <w:sz w:val="18"/>
                <w:szCs w:val="18"/>
                <w:lang w:eastAsia="ru-RU"/>
              </w:rPr>
              <w:t>17/03124</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b/>
                <w:bCs/>
                <w:sz w:val="18"/>
                <w:szCs w:val="18"/>
                <w:lang w:eastAsia="ru-RU"/>
              </w:rPr>
            </w:pPr>
            <w:r w:rsidRPr="00E8154C">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8154C" w:rsidRPr="00E8154C" w:rsidRDefault="00E8154C" w:rsidP="00E8154C">
            <w:pPr>
              <w:spacing w:after="0" w:line="240" w:lineRule="auto"/>
              <w:rPr>
                <w:rFonts w:ascii="Times New Roman" w:eastAsia="Times New Roman" w:hAnsi="Times New Roman" w:cs="Times New Roman"/>
                <w:sz w:val="18"/>
                <w:szCs w:val="18"/>
                <w:lang w:eastAsia="ru-RU"/>
              </w:rPr>
            </w:pPr>
            <w:r w:rsidRPr="00E8154C">
              <w:rPr>
                <w:rFonts w:ascii="Times New Roman" w:eastAsia="Times New Roman" w:hAnsi="Times New Roman" w:cs="Times New Roman"/>
                <w:sz w:val="18"/>
                <w:szCs w:val="18"/>
                <w:lang w:eastAsia="ru-RU"/>
              </w:rPr>
              <w:t>22.09.2017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8154C" w:rsidRPr="00E8154C" w:rsidRDefault="00E8154C" w:rsidP="00E8154C">
            <w:pPr>
              <w:spacing w:after="0" w:line="240" w:lineRule="auto"/>
              <w:rPr>
                <w:rFonts w:ascii="Times New Roman" w:eastAsia="Times New Roman" w:hAnsi="Times New Roman" w:cs="Times New Roman"/>
                <w:sz w:val="18"/>
                <w:szCs w:val="18"/>
                <w:lang w:eastAsia="ru-RU"/>
              </w:rPr>
            </w:pPr>
          </w:p>
        </w:tc>
      </w:tr>
      <w:tr w:rsidR="00E8154C" w:rsidRPr="00E8154C" w:rsidTr="00E8154C">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8154C" w:rsidRPr="00E8154C" w:rsidRDefault="00E8154C" w:rsidP="00E8154C">
            <w:pPr>
              <w:spacing w:after="0" w:line="240" w:lineRule="auto"/>
              <w:jc w:val="right"/>
              <w:rPr>
                <w:rFonts w:ascii="Times New Roman" w:eastAsia="Times New Roman" w:hAnsi="Times New Roman" w:cs="Times New Roman"/>
                <w:b/>
                <w:bCs/>
                <w:sz w:val="18"/>
                <w:szCs w:val="18"/>
                <w:lang w:eastAsia="ru-RU"/>
              </w:rPr>
            </w:pPr>
            <w:r w:rsidRPr="00E8154C">
              <w:rPr>
                <w:rFonts w:ascii="Times New Roman" w:eastAsia="Times New Roman" w:hAnsi="Times New Roman" w:cs="Times New Roman"/>
                <w:b/>
                <w:bCs/>
                <w:sz w:val="18"/>
                <w:szCs w:val="18"/>
                <w:lang w:eastAsia="ru-RU"/>
              </w:rPr>
              <w:t>publicată în BAP 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8154C" w:rsidRPr="00E8154C" w:rsidRDefault="00E8154C" w:rsidP="00E8154C">
            <w:pPr>
              <w:spacing w:after="0" w:line="240" w:lineRule="auto"/>
              <w:rPr>
                <w:rFonts w:ascii="Times New Roman" w:eastAsia="Times New Roman" w:hAnsi="Times New Roman" w:cs="Times New Roman"/>
                <w:sz w:val="18"/>
                <w:szCs w:val="18"/>
                <w:lang w:eastAsia="ru-RU"/>
              </w:rPr>
            </w:pPr>
            <w:r w:rsidRPr="00E8154C">
              <w:rPr>
                <w:rFonts w:ascii="Times New Roman" w:eastAsia="Times New Roman" w:hAnsi="Times New Roman" w:cs="Times New Roman"/>
                <w:sz w:val="18"/>
                <w:szCs w:val="18"/>
                <w:lang w:eastAsia="ru-RU"/>
              </w:rPr>
              <w:t>70</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b/>
                <w:bCs/>
                <w:sz w:val="18"/>
                <w:szCs w:val="18"/>
                <w:lang w:eastAsia="ru-RU"/>
              </w:rPr>
            </w:pPr>
            <w:r w:rsidRPr="00E8154C">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8154C" w:rsidRPr="00E8154C" w:rsidRDefault="00E8154C" w:rsidP="00E8154C">
            <w:pPr>
              <w:spacing w:after="0" w:line="240" w:lineRule="auto"/>
              <w:rPr>
                <w:rFonts w:ascii="Times New Roman" w:eastAsia="Times New Roman" w:hAnsi="Times New Roman" w:cs="Times New Roman"/>
                <w:sz w:val="18"/>
                <w:szCs w:val="18"/>
                <w:lang w:eastAsia="ru-RU"/>
              </w:rPr>
            </w:pPr>
            <w:r w:rsidRPr="00E8154C">
              <w:rPr>
                <w:rFonts w:ascii="Times New Roman" w:eastAsia="Times New Roman" w:hAnsi="Times New Roman" w:cs="Times New Roman"/>
                <w:sz w:val="18"/>
                <w:szCs w:val="18"/>
                <w:lang w:eastAsia="ru-RU"/>
              </w:rPr>
              <w:t>01.09.2017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8154C" w:rsidRPr="00E8154C" w:rsidRDefault="00E8154C" w:rsidP="00E8154C">
            <w:pPr>
              <w:spacing w:after="0" w:line="240" w:lineRule="auto"/>
              <w:rPr>
                <w:rFonts w:ascii="Times New Roman" w:eastAsia="Times New Roman" w:hAnsi="Times New Roman" w:cs="Times New Roman"/>
                <w:sz w:val="18"/>
                <w:szCs w:val="18"/>
                <w:lang w:eastAsia="ru-RU"/>
              </w:rPr>
            </w:pPr>
          </w:p>
        </w:tc>
      </w:tr>
      <w:tr w:rsidR="00E8154C" w:rsidRPr="00E8154C" w:rsidTr="00E8154C">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8154C" w:rsidRPr="00E8154C" w:rsidRDefault="00E8154C" w:rsidP="00E8154C">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8154C" w:rsidRPr="00E8154C" w:rsidRDefault="00E8154C" w:rsidP="00E8154C">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8154C" w:rsidRPr="00E8154C" w:rsidRDefault="00E8154C" w:rsidP="00E8154C">
            <w:pPr>
              <w:spacing w:after="0" w:line="240" w:lineRule="auto"/>
              <w:rPr>
                <w:rFonts w:ascii="Times New Roman" w:eastAsia="Times New Roman" w:hAnsi="Times New Roman" w:cs="Times New Roman"/>
                <w:sz w:val="18"/>
                <w:szCs w:val="18"/>
                <w:lang w:eastAsia="ru-RU"/>
              </w:rPr>
            </w:pPr>
          </w:p>
        </w:tc>
      </w:tr>
      <w:tr w:rsidR="00E8154C" w:rsidRPr="00E8154C" w:rsidTr="00E8154C">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8154C" w:rsidRPr="00E8154C" w:rsidRDefault="00E8154C" w:rsidP="00E8154C">
            <w:pPr>
              <w:spacing w:after="0" w:line="240" w:lineRule="auto"/>
              <w:jc w:val="right"/>
              <w:rPr>
                <w:rFonts w:ascii="Times New Roman" w:eastAsia="Times New Roman" w:hAnsi="Times New Roman" w:cs="Times New Roman"/>
                <w:b/>
                <w:bCs/>
                <w:sz w:val="18"/>
                <w:szCs w:val="18"/>
                <w:lang w:eastAsia="ru-RU"/>
              </w:rPr>
            </w:pPr>
            <w:r w:rsidRPr="00E8154C">
              <w:rPr>
                <w:rFonts w:ascii="Times New Roman" w:eastAsia="Times New Roman" w:hAnsi="Times New Roman" w:cs="Times New Roman"/>
                <w:b/>
                <w:bCs/>
                <w:sz w:val="18"/>
                <w:szCs w:val="18"/>
                <w:lang w:eastAsia="ru-RU"/>
              </w:rPr>
              <w:t>Tipul obiectului de achiziţie:</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8154C" w:rsidRPr="00E8154C" w:rsidRDefault="00E8154C" w:rsidP="00E8154C">
            <w:pPr>
              <w:spacing w:after="0" w:line="240" w:lineRule="auto"/>
              <w:rPr>
                <w:rFonts w:ascii="Times New Roman" w:eastAsia="Times New Roman" w:hAnsi="Times New Roman" w:cs="Times New Roman"/>
                <w:sz w:val="18"/>
                <w:szCs w:val="18"/>
                <w:lang w:eastAsia="ru-RU"/>
              </w:rPr>
            </w:pPr>
            <w:r w:rsidRPr="00E8154C">
              <w:rPr>
                <w:rFonts w:ascii="Times New Roman" w:eastAsia="Times New Roman" w:hAnsi="Times New Roman" w:cs="Times New Roman"/>
                <w:sz w:val="18"/>
                <w:szCs w:val="18"/>
                <w:lang w:eastAsia="ru-RU"/>
              </w:rPr>
              <w:t>Lucrări</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8154C" w:rsidRPr="00E8154C" w:rsidRDefault="00E8154C" w:rsidP="00E8154C">
            <w:pPr>
              <w:spacing w:after="0" w:line="240" w:lineRule="auto"/>
              <w:rPr>
                <w:rFonts w:ascii="Times New Roman" w:eastAsia="Times New Roman" w:hAnsi="Times New Roman" w:cs="Times New Roman"/>
                <w:sz w:val="18"/>
                <w:szCs w:val="18"/>
                <w:lang w:eastAsia="ru-RU"/>
              </w:rPr>
            </w:pPr>
          </w:p>
        </w:tc>
      </w:tr>
      <w:tr w:rsidR="00E8154C" w:rsidRPr="00E8154C" w:rsidTr="00E8154C">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8154C" w:rsidRPr="00E8154C" w:rsidRDefault="00E8154C" w:rsidP="00E8154C">
            <w:pPr>
              <w:spacing w:after="0" w:line="240" w:lineRule="auto"/>
              <w:jc w:val="right"/>
              <w:rPr>
                <w:rFonts w:ascii="Times New Roman" w:eastAsia="Times New Roman" w:hAnsi="Times New Roman" w:cs="Times New Roman"/>
                <w:b/>
                <w:bCs/>
                <w:sz w:val="18"/>
                <w:szCs w:val="18"/>
                <w:lang w:eastAsia="ru-RU"/>
              </w:rPr>
            </w:pPr>
            <w:r w:rsidRPr="00E8154C">
              <w:rPr>
                <w:rFonts w:ascii="Times New Roman" w:eastAsia="Times New Roman" w:hAnsi="Times New Roman" w:cs="Times New Roman"/>
                <w:b/>
                <w:bCs/>
                <w:sz w:val="18"/>
                <w:szCs w:val="18"/>
                <w:lang w:eastAsia="ru-RU"/>
              </w:rPr>
              <w:t>Obiectul achiziţiei:</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8154C" w:rsidRPr="00E8154C" w:rsidRDefault="00E8154C" w:rsidP="00E8154C">
            <w:pPr>
              <w:spacing w:after="0" w:line="240" w:lineRule="auto"/>
              <w:rPr>
                <w:rFonts w:ascii="Times New Roman" w:eastAsia="Times New Roman" w:hAnsi="Times New Roman" w:cs="Times New Roman"/>
                <w:sz w:val="18"/>
                <w:szCs w:val="18"/>
                <w:lang w:val="en-US" w:eastAsia="ru-RU"/>
              </w:rPr>
            </w:pPr>
            <w:r w:rsidRPr="00E8154C">
              <w:rPr>
                <w:rFonts w:ascii="Times New Roman" w:eastAsia="Times New Roman" w:hAnsi="Times New Roman" w:cs="Times New Roman"/>
                <w:sz w:val="18"/>
                <w:szCs w:val="18"/>
                <w:lang w:val="en-US" w:eastAsia="ru-RU"/>
              </w:rPr>
              <w:t>lucrări de remediere a degradărilor depistate la elementele portante ale podului pe drumul M1 Frontiera cu România – Leuşeni – Chişinău – Dubăsari – frontiera cu Ucraina, km 81+800</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8154C" w:rsidRPr="00E8154C" w:rsidRDefault="00E8154C" w:rsidP="00E8154C">
            <w:pPr>
              <w:spacing w:after="0" w:line="240" w:lineRule="auto"/>
              <w:rPr>
                <w:rFonts w:ascii="Times New Roman" w:eastAsia="Times New Roman" w:hAnsi="Times New Roman" w:cs="Times New Roman"/>
                <w:sz w:val="18"/>
                <w:szCs w:val="18"/>
                <w:lang w:val="en-US" w:eastAsia="ru-RU"/>
              </w:rPr>
            </w:pPr>
          </w:p>
        </w:tc>
      </w:tr>
      <w:tr w:rsidR="00E8154C" w:rsidRPr="00E8154C" w:rsidTr="00E8154C">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8154C" w:rsidRPr="00E8154C" w:rsidRDefault="00E8154C" w:rsidP="00E8154C">
            <w:pPr>
              <w:spacing w:after="0" w:line="240" w:lineRule="auto"/>
              <w:jc w:val="right"/>
              <w:rPr>
                <w:rFonts w:ascii="Times New Roman" w:eastAsia="Times New Roman" w:hAnsi="Times New Roman" w:cs="Times New Roman"/>
                <w:b/>
                <w:bCs/>
                <w:sz w:val="18"/>
                <w:szCs w:val="18"/>
                <w:lang w:eastAsia="ru-RU"/>
              </w:rPr>
            </w:pPr>
            <w:r w:rsidRPr="00E8154C">
              <w:rPr>
                <w:rFonts w:ascii="Times New Roman" w:eastAsia="Times New Roman" w:hAnsi="Times New Roman" w:cs="Times New Roman"/>
                <w:b/>
                <w:bCs/>
                <w:sz w:val="18"/>
                <w:szCs w:val="18"/>
                <w:lang w:eastAsia="ru-RU"/>
              </w:rPr>
              <w:t>Cod CPV:</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8154C" w:rsidRPr="00E8154C" w:rsidRDefault="00E8154C" w:rsidP="00E8154C">
            <w:pPr>
              <w:spacing w:after="0" w:line="240" w:lineRule="auto"/>
              <w:rPr>
                <w:rFonts w:ascii="Times New Roman" w:eastAsia="Times New Roman" w:hAnsi="Times New Roman" w:cs="Times New Roman"/>
                <w:sz w:val="18"/>
                <w:szCs w:val="18"/>
                <w:lang w:eastAsia="ru-RU"/>
              </w:rPr>
            </w:pPr>
            <w:r w:rsidRPr="00E8154C">
              <w:rPr>
                <w:rFonts w:ascii="Times New Roman" w:eastAsia="Times New Roman" w:hAnsi="Times New Roman" w:cs="Times New Roman"/>
                <w:sz w:val="18"/>
                <w:szCs w:val="18"/>
                <w:lang w:eastAsia="ru-RU"/>
              </w:rPr>
              <w:t>45221119-9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8154C" w:rsidRPr="00E8154C" w:rsidRDefault="00E8154C" w:rsidP="00E8154C">
            <w:pPr>
              <w:spacing w:after="0" w:line="240" w:lineRule="auto"/>
              <w:rPr>
                <w:rFonts w:ascii="Times New Roman" w:eastAsia="Times New Roman" w:hAnsi="Times New Roman" w:cs="Times New Roman"/>
                <w:sz w:val="18"/>
                <w:szCs w:val="18"/>
                <w:lang w:eastAsia="ru-RU"/>
              </w:rPr>
            </w:pPr>
          </w:p>
        </w:tc>
      </w:tr>
      <w:tr w:rsidR="00E8154C" w:rsidRPr="00E8154C" w:rsidTr="00E8154C">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8154C" w:rsidRPr="00E8154C" w:rsidRDefault="00E8154C" w:rsidP="00E8154C">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8154C" w:rsidRPr="00E8154C" w:rsidRDefault="00E8154C" w:rsidP="00E8154C">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8154C" w:rsidRPr="00E8154C" w:rsidRDefault="00E8154C" w:rsidP="00E8154C">
            <w:pPr>
              <w:spacing w:after="0" w:line="240" w:lineRule="auto"/>
              <w:rPr>
                <w:rFonts w:ascii="Times New Roman" w:eastAsia="Times New Roman" w:hAnsi="Times New Roman" w:cs="Times New Roman"/>
                <w:sz w:val="18"/>
                <w:szCs w:val="18"/>
                <w:lang w:eastAsia="ru-RU"/>
              </w:rPr>
            </w:pPr>
          </w:p>
        </w:tc>
      </w:tr>
    </w:tbl>
    <w:p w:rsidR="00E8154C" w:rsidRPr="00E8154C" w:rsidRDefault="00E8154C" w:rsidP="00E8154C">
      <w:pPr>
        <w:spacing w:before="150" w:after="30" w:line="240" w:lineRule="auto"/>
        <w:rPr>
          <w:rFonts w:ascii="Times New Roman" w:eastAsia="Times New Roman" w:hAnsi="Times New Roman" w:cs="Times New Roman"/>
          <w:b/>
          <w:bCs/>
          <w:color w:val="000000"/>
          <w:sz w:val="18"/>
          <w:szCs w:val="18"/>
          <w:lang w:val="en-US" w:eastAsia="ru-RU"/>
        </w:rPr>
      </w:pPr>
      <w:r w:rsidRPr="00E8154C">
        <w:rPr>
          <w:rFonts w:ascii="Times New Roman" w:eastAsia="Times New Roman" w:hAnsi="Times New Roman" w:cs="Times New Roman"/>
          <w:b/>
          <w:bCs/>
          <w:color w:val="000000"/>
          <w:sz w:val="18"/>
          <w:szCs w:val="18"/>
          <w:lang w:val="en-US" w:eastAsia="ru-RU"/>
        </w:rPr>
        <w:t>Grupul de lucru numit prin Ordinul (Decizia) nr. 25 din 30.06.2016 cu următoarea componenţă:</w:t>
      </w:r>
    </w:p>
    <w:tbl>
      <w:tblPr>
        <w:tblW w:w="11880" w:type="dxa"/>
        <w:tblCellMar>
          <w:top w:w="15" w:type="dxa"/>
          <w:left w:w="15" w:type="dxa"/>
          <w:bottom w:w="15" w:type="dxa"/>
          <w:right w:w="15" w:type="dxa"/>
        </w:tblCellMar>
        <w:tblLook w:val="04A0" w:firstRow="1" w:lastRow="0" w:firstColumn="1" w:lastColumn="0" w:noHBand="0" w:noVBand="1"/>
      </w:tblPr>
      <w:tblGrid>
        <w:gridCol w:w="2520"/>
        <w:gridCol w:w="2160"/>
        <w:gridCol w:w="3105"/>
        <w:gridCol w:w="4095"/>
      </w:tblGrid>
      <w:tr w:rsidR="00E8154C" w:rsidRPr="00E8154C" w:rsidTr="00E8154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Nume Prenume</w:t>
            </w:r>
          </w:p>
        </w:tc>
        <w:tc>
          <w:tcPr>
            <w:tcW w:w="216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Funcţia în cadrul grupului</w:t>
            </w:r>
          </w:p>
        </w:tc>
        <w:tc>
          <w:tcPr>
            <w:tcW w:w="31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Statut</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Comentariu la statut</w:t>
            </w: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DRUCEC 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Preşedintele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Țurcan Natalia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Secretar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Anii Ruslan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BOLOGAN PETRU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COCIUG VICTOR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Drăgălin Cristian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Ghițu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Gorbatiuc Dmitrii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MATEI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Petrușanco Serghei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TRIBOI PETRU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ŞARGU CONSTANTIN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p>
        </w:tc>
      </w:tr>
    </w:tbl>
    <w:p w:rsidR="00E8154C" w:rsidRPr="00E8154C" w:rsidRDefault="00E8154C" w:rsidP="00E8154C">
      <w:pPr>
        <w:spacing w:before="150" w:after="30" w:line="240" w:lineRule="auto"/>
        <w:rPr>
          <w:rFonts w:ascii="Times New Roman" w:eastAsia="Times New Roman" w:hAnsi="Times New Roman" w:cs="Times New Roman"/>
          <w:b/>
          <w:bCs/>
          <w:color w:val="000000"/>
          <w:sz w:val="18"/>
          <w:szCs w:val="18"/>
          <w:lang w:val="en-US" w:eastAsia="ru-RU"/>
        </w:rPr>
      </w:pPr>
      <w:r w:rsidRPr="00E8154C">
        <w:rPr>
          <w:rFonts w:ascii="Times New Roman" w:eastAsia="Times New Roman" w:hAnsi="Times New Roman" w:cs="Times New Roman"/>
          <w:b/>
          <w:bCs/>
          <w:color w:val="000000"/>
          <w:sz w:val="18"/>
          <w:szCs w:val="18"/>
          <w:lang w:val="en-US" w:eastAsia="ru-RU"/>
        </w:rPr>
        <w:t>Operatorii economici înregistraţi cărora li s-a oferit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4530"/>
        <w:gridCol w:w="1215"/>
        <w:gridCol w:w="2400"/>
      </w:tblGrid>
      <w:tr w:rsidR="00E8154C" w:rsidRPr="00E8154C" w:rsidTr="00E8154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IDNP/IDNO</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Adresă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Telefon</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Email</w:t>
            </w: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1013600024166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DORTEHTRANS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Republica Moldova, CHIŞINĂU BOTANICA, mun. Chişinău, str. Decebal bd. 23 bl. 2, ap. 112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val="en-US" w:eastAsia="ru-RU"/>
              </w:rPr>
            </w:pP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1006600048096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S.C. IRINDA PRIM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val="en-US" w:eastAsia="ru-RU"/>
              </w:rPr>
              <w:t xml:space="preserve">Republica Moldova, CHIŞINĂU CENTRU, mun. </w:t>
            </w:r>
            <w:r w:rsidRPr="00E8154C">
              <w:rPr>
                <w:rFonts w:ascii="Times New Roman" w:eastAsia="Times New Roman" w:hAnsi="Times New Roman" w:cs="Times New Roman"/>
                <w:color w:val="000000"/>
                <w:sz w:val="17"/>
                <w:szCs w:val="17"/>
                <w:lang w:eastAsia="ru-RU"/>
              </w:rPr>
              <w:t xml:space="preserve">Chişinău, str. </w:t>
            </w:r>
            <w:r w:rsidRPr="00E8154C">
              <w:rPr>
                <w:rFonts w:ascii="Times New Roman" w:eastAsia="Times New Roman" w:hAnsi="Times New Roman" w:cs="Times New Roman"/>
                <w:color w:val="000000"/>
                <w:sz w:val="17"/>
                <w:szCs w:val="17"/>
                <w:lang w:eastAsia="ru-RU"/>
              </w:rPr>
              <w:lastRenderedPageBreak/>
              <w:t>Gheorghe Tudor 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lastRenderedPageBreak/>
              <w:t>1005600045113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S.C. PODURI PRIM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val="en-US" w:eastAsia="ru-RU"/>
              </w:rPr>
              <w:t xml:space="preserve">Republica Moldova, mun. Chişinău, str. </w:t>
            </w:r>
            <w:r w:rsidRPr="00E8154C">
              <w:rPr>
                <w:rFonts w:ascii="Times New Roman" w:eastAsia="Times New Roman" w:hAnsi="Times New Roman" w:cs="Times New Roman"/>
                <w:color w:val="000000"/>
                <w:sz w:val="17"/>
                <w:szCs w:val="17"/>
                <w:lang w:eastAsia="ru-RU"/>
              </w:rPr>
              <w:t>Alexandru cel Bun 108 bl. 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p>
        </w:tc>
      </w:tr>
    </w:tbl>
    <w:p w:rsidR="00E8154C" w:rsidRPr="00E8154C" w:rsidRDefault="00E8154C" w:rsidP="00E8154C">
      <w:pPr>
        <w:spacing w:before="150" w:after="30" w:line="240" w:lineRule="auto"/>
        <w:rPr>
          <w:rFonts w:ascii="Times New Roman" w:eastAsia="Times New Roman" w:hAnsi="Times New Roman" w:cs="Times New Roman"/>
          <w:b/>
          <w:bCs/>
          <w:color w:val="000000"/>
          <w:sz w:val="18"/>
          <w:szCs w:val="18"/>
          <w:lang w:val="en-US" w:eastAsia="ru-RU"/>
        </w:rPr>
      </w:pPr>
      <w:r w:rsidRPr="00E8154C">
        <w:rPr>
          <w:rFonts w:ascii="Times New Roman" w:eastAsia="Times New Roman" w:hAnsi="Times New Roman" w:cs="Times New Roman"/>
          <w:b/>
          <w:bCs/>
          <w:color w:val="000000"/>
          <w:sz w:val="18"/>
          <w:szCs w:val="18"/>
          <w:lang w:val="en-US" w:eastAsia="ru-RU"/>
        </w:rPr>
        <w:t>Explicaţii şi răspunsuri privind documentaţia standard/caietul de sarcini aferentă desfăşurării procedurii de achiziţie:</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3705"/>
        <w:gridCol w:w="3225"/>
        <w:gridCol w:w="1215"/>
      </w:tblGrid>
      <w:tr w:rsidR="00E8154C" w:rsidRPr="00E8154C" w:rsidTr="00E8154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Demers Nr./Data</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Expunerea succintă a demersului</w:t>
            </w:r>
          </w:p>
        </w:tc>
        <w:tc>
          <w:tcPr>
            <w:tcW w:w="32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8"/>
                <w:szCs w:val="18"/>
                <w:lang w:val="en-US" w:eastAsia="ru-RU"/>
              </w:rPr>
            </w:pPr>
            <w:r w:rsidRPr="00E8154C">
              <w:rPr>
                <w:rFonts w:ascii="Times New Roman" w:eastAsia="Times New Roman" w:hAnsi="Times New Roman" w:cs="Times New Roman"/>
                <w:b/>
                <w:bCs/>
                <w:color w:val="000000"/>
                <w:sz w:val="18"/>
                <w:szCs w:val="18"/>
                <w:lang w:val="en-US" w:eastAsia="ru-RU"/>
              </w:rPr>
              <w:t>Expunerea succintă a răspunsului public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Răspuns Nr./Data</w:t>
            </w:r>
          </w:p>
        </w:tc>
      </w:tr>
    </w:tbl>
    <w:p w:rsidR="00E8154C" w:rsidRPr="00E8154C" w:rsidRDefault="00E8154C" w:rsidP="00E8154C">
      <w:pPr>
        <w:spacing w:before="150" w:after="30" w:line="240" w:lineRule="auto"/>
        <w:rPr>
          <w:rFonts w:ascii="Times New Roman" w:eastAsia="Times New Roman" w:hAnsi="Times New Roman" w:cs="Times New Roman"/>
          <w:b/>
          <w:bCs/>
          <w:color w:val="000000"/>
          <w:sz w:val="18"/>
          <w:szCs w:val="18"/>
          <w:lang w:val="en-US" w:eastAsia="ru-RU"/>
        </w:rPr>
      </w:pPr>
      <w:r w:rsidRPr="00E8154C">
        <w:rPr>
          <w:rFonts w:ascii="Times New Roman" w:eastAsia="Times New Roman" w:hAnsi="Times New Roman" w:cs="Times New Roman"/>
          <w:b/>
          <w:bCs/>
          <w:color w:val="000000"/>
          <w:sz w:val="18"/>
          <w:szCs w:val="18"/>
          <w:lang w:val="en-US" w:eastAsia="ru-RU"/>
        </w:rPr>
        <w:t>Modificări operate în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371"/>
        <w:gridCol w:w="10509"/>
      </w:tblGrid>
      <w:tr w:rsidR="00E8154C" w:rsidRPr="00E8154C" w:rsidTr="00E8154C">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Data modificării</w:t>
            </w:r>
          </w:p>
        </w:tc>
        <w:tc>
          <w:tcPr>
            <w:tcW w:w="10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Rezumatul modificării/completării</w:t>
            </w:r>
          </w:p>
        </w:tc>
      </w:tr>
    </w:tbl>
    <w:p w:rsidR="00E8154C" w:rsidRPr="00E8154C" w:rsidRDefault="00E8154C" w:rsidP="00E8154C">
      <w:pPr>
        <w:spacing w:before="150" w:after="30" w:line="240" w:lineRule="auto"/>
        <w:rPr>
          <w:rFonts w:ascii="Times New Roman" w:eastAsia="Times New Roman" w:hAnsi="Times New Roman" w:cs="Times New Roman"/>
          <w:b/>
          <w:bCs/>
          <w:color w:val="000000"/>
          <w:sz w:val="18"/>
          <w:szCs w:val="18"/>
          <w:lang w:val="en-US" w:eastAsia="ru-RU"/>
        </w:rPr>
      </w:pPr>
      <w:r w:rsidRPr="00E8154C">
        <w:rPr>
          <w:rFonts w:ascii="Times New Roman" w:eastAsia="Times New Roman" w:hAnsi="Times New Roman" w:cs="Times New Roman"/>
          <w:b/>
          <w:bCs/>
          <w:color w:val="000000"/>
          <w:sz w:val="18"/>
          <w:szCs w:val="18"/>
          <w:lang w:val="en-US" w:eastAsia="ru-RU"/>
        </w:rPr>
        <w:t>Până la termenul limită 22.09.2017 11:00, potrivit procesului verbal de deschidere, au fost depuse 1 oferte,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215"/>
        <w:gridCol w:w="1215"/>
        <w:gridCol w:w="1335"/>
        <w:gridCol w:w="1335"/>
        <w:gridCol w:w="1335"/>
        <w:gridCol w:w="2400"/>
        <w:gridCol w:w="3045"/>
      </w:tblGrid>
      <w:tr w:rsidR="00E8154C" w:rsidRPr="00E8154C" w:rsidTr="00E8154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Nr. ofertă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Tipul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Statutul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Preţul ofertei fără TVA</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Preţul ofertei cu TVA</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Fondatori</w:t>
            </w: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17/03124/001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right"/>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2418177.72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right"/>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2901813.26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S.C. IRINDA PRIM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972103898540 GALEAMOV IGOR</w:t>
            </w:r>
          </w:p>
        </w:tc>
      </w:tr>
    </w:tbl>
    <w:p w:rsidR="00E8154C" w:rsidRPr="00E8154C" w:rsidRDefault="00E8154C" w:rsidP="00E8154C">
      <w:pPr>
        <w:spacing w:before="150" w:after="30" w:line="240" w:lineRule="auto"/>
        <w:rPr>
          <w:rFonts w:ascii="Times New Roman" w:eastAsia="Times New Roman" w:hAnsi="Times New Roman" w:cs="Times New Roman"/>
          <w:b/>
          <w:bCs/>
          <w:color w:val="000000"/>
          <w:sz w:val="18"/>
          <w:szCs w:val="18"/>
          <w:lang w:val="en-US" w:eastAsia="ru-RU"/>
        </w:rPr>
      </w:pPr>
      <w:r w:rsidRPr="00E8154C">
        <w:rPr>
          <w:rFonts w:ascii="Times New Roman" w:eastAsia="Times New Roman" w:hAnsi="Times New Roman" w:cs="Times New Roman"/>
          <w:b/>
          <w:bCs/>
          <w:color w:val="000000"/>
          <w:sz w:val="18"/>
          <w:szCs w:val="18"/>
          <w:lang w:val="en-US" w:eastAsia="ru-RU"/>
        </w:rPr>
        <w:t>Lista cerinţelor de calificare solicitate:</w:t>
      </w:r>
    </w:p>
    <w:tbl>
      <w:tblPr>
        <w:tblW w:w="11880" w:type="dxa"/>
        <w:tblCellMar>
          <w:top w:w="15" w:type="dxa"/>
          <w:left w:w="15" w:type="dxa"/>
          <w:bottom w:w="15" w:type="dxa"/>
          <w:right w:w="15" w:type="dxa"/>
        </w:tblCellMar>
        <w:tblLook w:val="04A0" w:firstRow="1" w:lastRow="0" w:firstColumn="1" w:lastColumn="0" w:noHBand="0" w:noVBand="1"/>
      </w:tblPr>
      <w:tblGrid>
        <w:gridCol w:w="463"/>
        <w:gridCol w:w="8254"/>
        <w:gridCol w:w="1568"/>
        <w:gridCol w:w="1595"/>
      </w:tblGrid>
      <w:tr w:rsidR="00E8154C" w:rsidRPr="00E8154C" w:rsidTr="00E8154C">
        <w:tc>
          <w:tcPr>
            <w:tcW w:w="4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Nr. d/o</w:t>
            </w:r>
          </w:p>
        </w:tc>
        <w:tc>
          <w:tcPr>
            <w:tcW w:w="4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Denumirea documentului/cerinţei</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Cerinţe suplimentare</w:t>
            </w:r>
          </w:p>
        </w:tc>
        <w:tc>
          <w:tcPr>
            <w:tcW w:w="16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Obligativitatea</w:t>
            </w: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Minim ani de experienţă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NU</w:t>
            </w: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Capacitatea minimă de producere sau echipamentele necesare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NU</w:t>
            </w: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NU</w:t>
            </w: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Disponibilitate de bani lichizi sau capital circulant, sau de resurse creditare în sumă de minim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NU</w:t>
            </w: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Neîncadrarea în siatuațiile ce determină excluderea de la procedura de atribuire, ce vin în aplicarea art. 18 din Legea nr. 131 din 03.07.2015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Declarațiepe proprie răspundere conform Formularului F3.6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DA</w:t>
            </w: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Neimplicarea în practici frauduloase și de corupere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Declarațiepe proprie răspundere conform Formularul F3.7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DA</w:t>
            </w: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Îndeplinirea obligaţiilor de plată a impozitelor, taxelor şi contribuţiilor de asigurări sociale, în conformitate cu prevederile legale în vigoare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Certificat de efectuare sistematică a plăţii impozitelor, contribuţiilor eliberat de Inspectoratul Fiscal- copie, confirmată prin aplicarea semnăturii şi ştampilei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DA</w:t>
            </w: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Dovada înregistrării persoanei juridice, în conformitate cu prevederile legale din ţara în care ofertantul este stabilit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 xml:space="preserve">Certificat/decizie de </w:t>
            </w:r>
            <w:r w:rsidRPr="00E8154C">
              <w:rPr>
                <w:rFonts w:ascii="Times New Roman" w:eastAsia="Times New Roman" w:hAnsi="Times New Roman" w:cs="Times New Roman"/>
                <w:color w:val="000000"/>
                <w:sz w:val="17"/>
                <w:szCs w:val="17"/>
                <w:lang w:val="en-US" w:eastAsia="ru-RU"/>
              </w:rPr>
              <w:lastRenderedPageBreak/>
              <w:t>înregistrare a întreprinderii/extras din Registrul de Stat al persoanelor juridice - copie, confirmată prin aplicarea semnăturii şi ştampilei ofertantului Operatorul economic nerezident va prezenta documente din ţara de origine care dovedesc forma de înregistrare/ atestare ori apartenenţa din punct de vedere profesional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lastRenderedPageBreak/>
              <w:t>DA</w:t>
            </w: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lastRenderedPageBreak/>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Licenţa de activitate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DA</w:t>
            </w: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Informații generale despre ofertant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Formularul informativ despre ofertant conform Formularul F3.8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DA</w:t>
            </w: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Informaţiilor cu privire la obligaţiile contractuale faţă de alţi beneficiari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Formularul F 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DA</w:t>
            </w: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Raportul financiar pe anul 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DA</w:t>
            </w: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Disponibilitate de bani lichizi sau capital circulant, de resurse creditare sau alte mijloace financiare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NU</w:t>
            </w: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Cifra medie anuală de afaceri în ultimii 3 ani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1,3 mil. lei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DA</w:t>
            </w: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Lichiditate generală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minim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DA</w:t>
            </w: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Demonstrarea experienţei operatorului economic în domeniul de activitate aferent obiectului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 xml:space="preserve">Declarație privind experiența similară conform Formularul F3.10 sau Declarație privind lista principalelor lucrări executateîn ultimul an de activitate conform Formularul F3.11 Operatorul </w:t>
            </w:r>
            <w:r w:rsidRPr="00E8154C">
              <w:rPr>
                <w:rFonts w:ascii="Times New Roman" w:eastAsia="Times New Roman" w:hAnsi="Times New Roman" w:cs="Times New Roman"/>
                <w:color w:val="000000"/>
                <w:sz w:val="17"/>
                <w:szCs w:val="17"/>
                <w:lang w:val="en-US" w:eastAsia="ru-RU"/>
              </w:rPr>
              <w:lastRenderedPageBreak/>
              <w:t>economic trebuie să nominalizeze contractul/ contractele în baza cărora se întrunesc cerinţele stabilite, pentru fiecare dintre acestea prezentându-se informaţii detaliate, conform următoarelor documente suport: - copii ale respectivului/ respectivelor contract/ contracte, astfel încât autoritatea contractantă să poată identifica natura lucrărilor executate, valoarea acestora şi preţul; - procesul verbal de recepţie la terminarea lucrărilor care atestă executarea lucrărilor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lastRenderedPageBreak/>
              <w:t>DA</w:t>
            </w: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lastRenderedPageBreak/>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Demonstrarea accesului la utilajele, instalaţiile şi/sau echipamentele tehnice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 xml:space="preserve">Declarație privind dotările specifice, utilajul şi echipamentul necesar pentru îndeplinirea corespunzătoare a contractuluiconfom Formularul F3.12 și Documente care atestă faptul că operatorul economic se află în posesia utilajelor, instalaţiilor şi/sau echipamentelor indicate de </w:t>
            </w:r>
            <w:r w:rsidRPr="00E8154C">
              <w:rPr>
                <w:rFonts w:ascii="Times New Roman" w:eastAsia="Times New Roman" w:hAnsi="Times New Roman" w:cs="Times New Roman"/>
                <w:color w:val="000000"/>
                <w:sz w:val="17"/>
                <w:szCs w:val="17"/>
                <w:lang w:val="en-US" w:eastAsia="ru-RU"/>
              </w:rPr>
              <w:lastRenderedPageBreak/>
              <w:t>autoritatea contractantă, acestea fiind fie în dotare proprie, fie închiriate, necesare îndeplinirii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lastRenderedPageBreak/>
              <w:t>DA</w:t>
            </w: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lastRenderedPageBreak/>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Demonstrarea accesului la personalul necesar pentru îndeplinirea corespunzatoare a obiectului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Declarație privind personalul de specialitate propus pentru implementarea contractuluiconform Formularul F 3.13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DA</w:t>
            </w: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Certificatul de atestare tehnico-profesională a dirigintelui de șantier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DA</w:t>
            </w: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Demonstrarea accesului la personal/ un organism tehnic de specialitate, care să garanteze asigurarea unui controlul al calităţii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Documente prin care se demonstrează că operatorul economic are acces la laboratoare de încercări şi teste a materialelor ce vor fi utilizate, în conformitate cu natura şi specificul lucrărilor ce fac obiectul viitorului contract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DA</w:t>
            </w: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Informații privind subcontractanții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Formularul F3.14, acordul de subcontractare, precum și după caz, Formuarul informativ F3.8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DA</w:t>
            </w: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Informații privind asocierea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Formularului F3.15, precum și acordul de asociere în care vor preciza detaliat sarcinile ce revin fiecărui asociat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DA</w:t>
            </w: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Avizul Inspecției de Stat în Construcții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 xml:space="preserve">copie – confirmată prin semnătura şi ştampila </w:t>
            </w:r>
            <w:r w:rsidRPr="00E8154C">
              <w:rPr>
                <w:rFonts w:ascii="Times New Roman" w:eastAsia="Times New Roman" w:hAnsi="Times New Roman" w:cs="Times New Roman"/>
                <w:color w:val="000000"/>
                <w:sz w:val="17"/>
                <w:szCs w:val="17"/>
                <w:lang w:val="en-US" w:eastAsia="ru-RU"/>
              </w:rPr>
              <w:lastRenderedPageBreak/>
              <w:t>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lastRenderedPageBreak/>
              <w:t>DA</w:t>
            </w: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lastRenderedPageBreak/>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Manualul Calității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DA</w:t>
            </w: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Certificate de calitate a principalelor materiale utlizate [beton ș.a.]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DA</w:t>
            </w: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Perioada de garanție a lucrarilor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Min. 1 an Max. 5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DA</w:t>
            </w: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Recomandări la contractele prezentate pentru demonstarea lucrărilor similare executate în ultimii 5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DA</w:t>
            </w: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Scrisoare de înaintare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conform F3.1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DA</w:t>
            </w: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Împuternicirea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conform F3.2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DA</w:t>
            </w: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Formularul ofertei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conform F3.3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DA</w:t>
            </w: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Garanția pentru ofertă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conform F3.4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DA</w:t>
            </w: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Graficul de execuție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conform F3.5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DA</w:t>
            </w:r>
          </w:p>
        </w:tc>
      </w:tr>
    </w:tbl>
    <w:p w:rsidR="00E8154C" w:rsidRPr="00E8154C" w:rsidRDefault="00E8154C" w:rsidP="00E8154C">
      <w:pPr>
        <w:spacing w:before="150" w:after="30" w:line="240" w:lineRule="auto"/>
        <w:rPr>
          <w:rFonts w:ascii="Times New Roman" w:eastAsia="Times New Roman" w:hAnsi="Times New Roman" w:cs="Times New Roman"/>
          <w:b/>
          <w:bCs/>
          <w:color w:val="000000"/>
          <w:sz w:val="18"/>
          <w:szCs w:val="18"/>
          <w:lang w:val="en-US" w:eastAsia="ru-RU"/>
        </w:rPr>
      </w:pPr>
      <w:r w:rsidRPr="00E8154C">
        <w:rPr>
          <w:rFonts w:ascii="Times New Roman" w:eastAsia="Times New Roman" w:hAnsi="Times New Roman" w:cs="Times New Roman"/>
          <w:b/>
          <w:bCs/>
          <w:color w:val="000000"/>
          <w:sz w:val="18"/>
          <w:szCs w:val="18"/>
          <w:lang w:val="en-US" w:eastAsia="ru-RU"/>
        </w:rPr>
        <w:t>Datele de calificare ale ofertanţilor:</w:t>
      </w:r>
    </w:p>
    <w:p w:rsidR="00E8154C" w:rsidRPr="00E8154C" w:rsidRDefault="00E8154C" w:rsidP="00E8154C">
      <w:pPr>
        <w:spacing w:before="30" w:after="3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val="en-US"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w:t>
      </w:r>
      <w:r w:rsidRPr="00E8154C">
        <w:rPr>
          <w:rFonts w:ascii="Times New Roman" w:eastAsia="Times New Roman" w:hAnsi="Times New Roman" w:cs="Times New Roman"/>
          <w:color w:val="000000"/>
          <w:sz w:val="17"/>
          <w:szCs w:val="17"/>
          <w:lang w:eastAsia="ru-RU"/>
        </w:rPr>
        <w:t>Drept urmare, informaţia privind calificarea ofertanţilor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5245"/>
        <w:gridCol w:w="6635"/>
      </w:tblGrid>
      <w:tr w:rsidR="00E8154C" w:rsidRPr="00E8154C" w:rsidTr="00E8154C">
        <w:tc>
          <w:tcPr>
            <w:tcW w:w="11790" w:type="dxa"/>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OFERTANT</w:t>
            </w:r>
          </w:p>
        </w:tc>
      </w:tr>
      <w:tr w:rsidR="00E8154C" w:rsidRPr="00E8154C" w:rsidTr="00E8154C">
        <w:tc>
          <w:tcPr>
            <w:tcW w:w="52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E8154C" w:rsidRPr="00E8154C" w:rsidRDefault="00E8154C" w:rsidP="00E8154C">
            <w:pPr>
              <w:spacing w:after="0" w:line="240" w:lineRule="auto"/>
              <w:rPr>
                <w:rFonts w:ascii="Times New Roman" w:eastAsia="Times New Roman" w:hAnsi="Times New Roman" w:cs="Times New Roman"/>
                <w:b/>
                <w:bCs/>
                <w:color w:val="000000"/>
                <w:sz w:val="18"/>
                <w:szCs w:val="18"/>
                <w:lang w:val="en-US" w:eastAsia="ru-RU"/>
              </w:rPr>
            </w:pPr>
            <w:r w:rsidRPr="00E8154C">
              <w:rPr>
                <w:rFonts w:ascii="Times New Roman" w:eastAsia="Times New Roman" w:hAnsi="Times New Roman" w:cs="Times New Roman"/>
                <w:b/>
                <w:bCs/>
                <w:color w:val="000000"/>
                <w:sz w:val="18"/>
                <w:szCs w:val="18"/>
                <w:lang w:val="en-US" w:eastAsia="ru-RU"/>
              </w:rPr>
              <w:t>Documentele solicitate şi alte condiţii, cerinţe faţă de operatorul economic</w:t>
            </w:r>
          </w:p>
        </w:tc>
        <w:tc>
          <w:tcPr>
            <w:tcW w:w="58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Corespundere</w:t>
            </w:r>
          </w:p>
        </w:tc>
      </w:tr>
      <w:tr w:rsidR="00E8154C" w:rsidRPr="00E8154C" w:rsidTr="00E8154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b/>
                <w:bCs/>
                <w:color w:val="000000"/>
                <w:sz w:val="17"/>
                <w:szCs w:val="17"/>
                <w:lang w:val="en-US" w:eastAsia="ru-RU"/>
              </w:rPr>
              <w:t>S.C. IRINDA PRIM S.R.L.</w:t>
            </w: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Da</w:t>
            </w:r>
          </w:p>
        </w:tc>
      </w:tr>
    </w:tbl>
    <w:p w:rsidR="00E8154C" w:rsidRPr="00E8154C" w:rsidRDefault="00E8154C" w:rsidP="00E8154C">
      <w:pPr>
        <w:spacing w:before="150" w:after="30" w:line="240" w:lineRule="auto"/>
        <w:rPr>
          <w:rFonts w:ascii="Times New Roman" w:eastAsia="Times New Roman" w:hAnsi="Times New Roman" w:cs="Times New Roman"/>
          <w:b/>
          <w:bCs/>
          <w:color w:val="000000"/>
          <w:sz w:val="18"/>
          <w:szCs w:val="18"/>
          <w:lang w:val="en-US" w:eastAsia="ru-RU"/>
        </w:rPr>
      </w:pPr>
      <w:r w:rsidRPr="00E8154C">
        <w:rPr>
          <w:rFonts w:ascii="Times New Roman" w:eastAsia="Times New Roman" w:hAnsi="Times New Roman" w:cs="Times New Roman"/>
          <w:b/>
          <w:bCs/>
          <w:color w:val="000000"/>
          <w:sz w:val="18"/>
          <w:szCs w:val="18"/>
          <w:lang w:val="en-US" w:eastAsia="ru-RU"/>
        </w:rPr>
        <w:t>Pentru elucidarea unor neclarităţi sau confirmarea unor date privind calificarea ofertanţilor, s-au transmis scrisori,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649"/>
        <w:gridCol w:w="2351"/>
        <w:gridCol w:w="4440"/>
        <w:gridCol w:w="4440"/>
      </w:tblGrid>
      <w:tr w:rsidR="00E8154C" w:rsidRPr="00E8154C" w:rsidTr="00E8154C">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Nr. d/o</w:t>
            </w:r>
          </w:p>
        </w:tc>
        <w:tc>
          <w:tcPr>
            <w:tcW w:w="22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Ofertant</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Scrisoarea Autorităţii Contractante</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Răspunsul Ofertantului</w:t>
            </w:r>
          </w:p>
        </w:tc>
      </w:tr>
    </w:tbl>
    <w:p w:rsidR="00E8154C" w:rsidRPr="00E8154C" w:rsidRDefault="00E8154C" w:rsidP="00E8154C">
      <w:pPr>
        <w:spacing w:before="150" w:after="30" w:line="240" w:lineRule="auto"/>
        <w:rPr>
          <w:rFonts w:ascii="Times New Roman" w:eastAsia="Times New Roman" w:hAnsi="Times New Roman" w:cs="Times New Roman"/>
          <w:b/>
          <w:bCs/>
          <w:color w:val="000000"/>
          <w:sz w:val="18"/>
          <w:szCs w:val="18"/>
          <w:lang w:val="en-US" w:eastAsia="ru-RU"/>
        </w:rPr>
      </w:pPr>
      <w:r w:rsidRPr="00E8154C">
        <w:rPr>
          <w:rFonts w:ascii="Times New Roman" w:eastAsia="Times New Roman" w:hAnsi="Times New Roman" w:cs="Times New Roman"/>
          <w:b/>
          <w:bCs/>
          <w:color w:val="000000"/>
          <w:sz w:val="18"/>
          <w:szCs w:val="18"/>
          <w:lang w:val="en-US" w:eastAsia="ru-RU"/>
        </w:rPr>
        <w:t>Constatări/Comentarii privind documentele de calificare:</w:t>
      </w:r>
    </w:p>
    <w:p w:rsidR="00E8154C" w:rsidRPr="00E8154C" w:rsidRDefault="00E8154C" w:rsidP="00E8154C">
      <w:pPr>
        <w:spacing w:before="30" w:after="3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Documentele licitaţiei au fost elaborate de către grupul de lucru al Î.S.”Administraţia de Stat a Drumurilor”, mun. Chişinău, str. Bucuriei 12a, tel.022 223179 pentru operatorii economici în vederea întocmirii corecte şi complete a ofertelor.</w:t>
      </w:r>
    </w:p>
    <w:p w:rsidR="00E8154C" w:rsidRPr="00E8154C" w:rsidRDefault="00E8154C" w:rsidP="00E8154C">
      <w:pPr>
        <w:spacing w:before="150" w:after="30" w:line="240" w:lineRule="auto"/>
        <w:rPr>
          <w:rFonts w:ascii="Times New Roman" w:eastAsia="Times New Roman" w:hAnsi="Times New Roman" w:cs="Times New Roman"/>
          <w:b/>
          <w:bCs/>
          <w:color w:val="000000"/>
          <w:sz w:val="18"/>
          <w:szCs w:val="18"/>
          <w:lang w:val="en-US" w:eastAsia="ru-RU"/>
        </w:rPr>
      </w:pPr>
      <w:r w:rsidRPr="00E8154C">
        <w:rPr>
          <w:rFonts w:ascii="Times New Roman" w:eastAsia="Times New Roman" w:hAnsi="Times New Roman" w:cs="Times New Roman"/>
          <w:b/>
          <w:bCs/>
          <w:color w:val="000000"/>
          <w:sz w:val="18"/>
          <w:szCs w:val="18"/>
          <w:lang w:val="en-US" w:eastAsia="ru-RU"/>
        </w:rPr>
        <w:t>Modalitatea evaluării ofertelor:</w:t>
      </w:r>
    </w:p>
    <w:p w:rsidR="00E8154C" w:rsidRPr="00E8154C" w:rsidRDefault="00E8154C" w:rsidP="00E8154C">
      <w:pPr>
        <w:spacing w:before="30" w:after="3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În continuare grupul de lucru pentru achiziţii a evaluat şi comparat ofertele operatorilor economici calificaţi, folosind criteriul de evaluare: </w:t>
      </w:r>
      <w:r w:rsidRPr="00E8154C">
        <w:rPr>
          <w:rFonts w:ascii="Times New Roman" w:eastAsia="Times New Roman" w:hAnsi="Times New Roman" w:cs="Times New Roman"/>
          <w:color w:val="000000"/>
          <w:sz w:val="17"/>
          <w:szCs w:val="17"/>
          <w:lang w:val="en-US" w:eastAsia="ru-RU"/>
        </w:rPr>
        <w:br/>
      </w:r>
      <w:r w:rsidRPr="00E8154C">
        <w:rPr>
          <w:rFonts w:ascii="Times New Roman" w:eastAsia="Times New Roman" w:hAnsi="Times New Roman" w:cs="Times New Roman"/>
          <w:b/>
          <w:bCs/>
          <w:color w:val="000000"/>
          <w:sz w:val="17"/>
          <w:szCs w:val="17"/>
          <w:lang w:val="en-US" w:eastAsia="ru-RU"/>
        </w:rPr>
        <w:t>Cel mai mic preț</w:t>
      </w:r>
      <w:r w:rsidRPr="00E8154C">
        <w:rPr>
          <w:rFonts w:ascii="Times New Roman" w:eastAsia="Times New Roman" w:hAnsi="Times New Roman" w:cs="Times New Roman"/>
          <w:color w:val="000000"/>
          <w:sz w:val="17"/>
          <w:szCs w:val="17"/>
          <w:lang w:val="en-US" w:eastAsia="ru-RU"/>
        </w:rPr>
        <w:t>, </w:t>
      </w:r>
      <w:r w:rsidRPr="00E8154C">
        <w:rPr>
          <w:rFonts w:ascii="Times New Roman" w:eastAsia="Times New Roman" w:hAnsi="Times New Roman" w:cs="Times New Roman"/>
          <w:color w:val="000000"/>
          <w:sz w:val="17"/>
          <w:szCs w:val="17"/>
          <w:lang w:val="en-US" w:eastAsia="ru-RU"/>
        </w:rPr>
        <w:br/>
        <w:t>şi modul de evaluare: </w:t>
      </w:r>
      <w:r w:rsidRPr="00E8154C">
        <w:rPr>
          <w:rFonts w:ascii="Times New Roman" w:eastAsia="Times New Roman" w:hAnsi="Times New Roman" w:cs="Times New Roman"/>
          <w:color w:val="000000"/>
          <w:sz w:val="17"/>
          <w:szCs w:val="17"/>
          <w:lang w:val="en-US" w:eastAsia="ru-RU"/>
        </w:rPr>
        <w:br/>
      </w:r>
      <w:r w:rsidRPr="00E8154C">
        <w:rPr>
          <w:rFonts w:ascii="Times New Roman" w:eastAsia="Times New Roman" w:hAnsi="Times New Roman" w:cs="Times New Roman"/>
          <w:b/>
          <w:bCs/>
          <w:color w:val="000000"/>
          <w:sz w:val="17"/>
          <w:szCs w:val="17"/>
          <w:lang w:val="en-US" w:eastAsia="ru-RU"/>
        </w:rPr>
        <w:t>cel mai mic preț pe lista întreagă</w:t>
      </w:r>
      <w:r w:rsidRPr="00E8154C">
        <w:rPr>
          <w:rFonts w:ascii="Times New Roman" w:eastAsia="Times New Roman" w:hAnsi="Times New Roman" w:cs="Times New Roman"/>
          <w:color w:val="000000"/>
          <w:sz w:val="17"/>
          <w:szCs w:val="17"/>
          <w:lang w:val="en-US" w:eastAsia="ru-RU"/>
        </w:rPr>
        <w:t>, </w:t>
      </w:r>
      <w:r w:rsidRPr="00E8154C">
        <w:rPr>
          <w:rFonts w:ascii="Times New Roman" w:eastAsia="Times New Roman" w:hAnsi="Times New Roman" w:cs="Times New Roman"/>
          <w:color w:val="000000"/>
          <w:sz w:val="17"/>
          <w:szCs w:val="17"/>
          <w:lang w:val="en-US" w:eastAsia="ru-RU"/>
        </w:rPr>
        <w:br/>
        <w:t>în conformitate cu cerinţele de calificare expuse în documentaţia standard/caietul de sarcini.</w:t>
      </w:r>
    </w:p>
    <w:p w:rsidR="00E8154C" w:rsidRPr="00E8154C" w:rsidRDefault="00E8154C" w:rsidP="00E8154C">
      <w:pPr>
        <w:spacing w:before="150" w:after="30" w:line="240" w:lineRule="auto"/>
        <w:rPr>
          <w:rFonts w:ascii="Times New Roman" w:eastAsia="Times New Roman" w:hAnsi="Times New Roman" w:cs="Times New Roman"/>
          <w:b/>
          <w:bCs/>
          <w:color w:val="000000"/>
          <w:sz w:val="18"/>
          <w:szCs w:val="18"/>
          <w:lang w:val="en-US" w:eastAsia="ru-RU"/>
        </w:rPr>
      </w:pPr>
      <w:r w:rsidRPr="00E8154C">
        <w:rPr>
          <w:rFonts w:ascii="Times New Roman" w:eastAsia="Times New Roman" w:hAnsi="Times New Roman" w:cs="Times New Roman"/>
          <w:b/>
          <w:bCs/>
          <w:color w:val="000000"/>
          <w:sz w:val="18"/>
          <w:szCs w:val="18"/>
          <w:lang w:val="en-US" w:eastAsia="ru-RU"/>
        </w:rPr>
        <w:t>Informaţia privind preţurile din ofertele examinate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762"/>
        <w:gridCol w:w="5738"/>
        <w:gridCol w:w="1074"/>
        <w:gridCol w:w="895"/>
        <w:gridCol w:w="1123"/>
        <w:gridCol w:w="1268"/>
        <w:gridCol w:w="1020"/>
      </w:tblGrid>
      <w:tr w:rsidR="00E8154C" w:rsidRPr="00E8154C" w:rsidTr="00E8154C">
        <w:tc>
          <w:tcPr>
            <w:tcW w:w="10365"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lastRenderedPageBreak/>
              <w:t>OFERTA Nr., OFERTANT</w:t>
            </w:r>
          </w:p>
        </w:tc>
        <w:tc>
          <w:tcPr>
            <w:tcW w:w="133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Suma fără TVA</w:t>
            </w:r>
          </w:p>
        </w:tc>
      </w:tr>
      <w:tr w:rsidR="00E8154C" w:rsidRPr="00E8154C" w:rsidTr="00E8154C">
        <w:tc>
          <w:tcPr>
            <w:tcW w:w="166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Nr. Lot</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Denumirea bunurilor/serviciilor/lucrărilor</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Cod CPV</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Unit. Măs.</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Cantitatea</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Preţ fără TVA per unit.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E8154C" w:rsidRPr="00E8154C" w:rsidRDefault="00E8154C" w:rsidP="00E8154C">
            <w:pPr>
              <w:spacing w:after="0" w:line="240" w:lineRule="auto"/>
              <w:rPr>
                <w:rFonts w:ascii="Times New Roman" w:eastAsia="Times New Roman" w:hAnsi="Times New Roman" w:cs="Times New Roman"/>
                <w:b/>
                <w:bCs/>
                <w:color w:val="000000"/>
                <w:sz w:val="18"/>
                <w:szCs w:val="18"/>
                <w:lang w:eastAsia="ru-RU"/>
              </w:rPr>
            </w:pPr>
          </w:p>
        </w:tc>
      </w:tr>
      <w:tr w:rsidR="00E8154C" w:rsidRPr="00E8154C" w:rsidTr="00E8154C">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b/>
                <w:bCs/>
                <w:color w:val="000000"/>
                <w:sz w:val="17"/>
                <w:szCs w:val="17"/>
                <w:lang w:eastAsia="ru-RU"/>
              </w:rPr>
              <w:t>Oferta Nr.: 17/03124/001, Ofertant: S.C. IRINDA PRIM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right"/>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b/>
                <w:bCs/>
                <w:color w:val="000000"/>
                <w:sz w:val="17"/>
                <w:szCs w:val="17"/>
                <w:lang w:eastAsia="ru-RU"/>
              </w:rPr>
              <w:t>2418177.72</w:t>
            </w:r>
          </w:p>
        </w:tc>
      </w:tr>
      <w:tr w:rsidR="00E8154C" w:rsidRPr="00E8154C" w:rsidTr="00E8154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b/>
                <w:bCs/>
                <w:color w:val="000000"/>
                <w:sz w:val="17"/>
                <w:szCs w:val="17"/>
                <w:lang w:eastAsia="ru-RU"/>
              </w:rPr>
              <w:t>lucrări de remediere a degradărilor depistate la elementele portante ale podului pe drumul M1 Frontiera cu România – Leuşeni – Chişinău – Dubăsari – frontiera cu Ucraina, km 81+800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right"/>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b/>
                <w:bCs/>
                <w:color w:val="000000"/>
                <w:sz w:val="17"/>
                <w:szCs w:val="17"/>
                <w:lang w:eastAsia="ru-RU"/>
              </w:rPr>
              <w:t>2418177.72</w:t>
            </w:r>
          </w:p>
        </w:tc>
      </w:tr>
      <w:tr w:rsidR="00E8154C" w:rsidRPr="00E8154C" w:rsidTr="00E8154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lucrări de remediere a degradărilor depistate la elementele portante ale podului pe drumul M1 Frontiera cu România – Leuşeni – Chişinău – Dubăsari – frontiera cu Ucraina, km 81+800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45221119-9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2418177.72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right"/>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2418177.72</w:t>
            </w:r>
          </w:p>
        </w:tc>
      </w:tr>
    </w:tbl>
    <w:p w:rsidR="00E8154C" w:rsidRPr="00E8154C" w:rsidRDefault="00E8154C" w:rsidP="00E8154C">
      <w:pPr>
        <w:spacing w:before="150" w:after="30" w:line="240" w:lineRule="auto"/>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Informaţia privind corespunderea cerinţelor tehnice pentru Lucrări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285"/>
        <w:gridCol w:w="3871"/>
        <w:gridCol w:w="730"/>
        <w:gridCol w:w="918"/>
        <w:gridCol w:w="3872"/>
        <w:gridCol w:w="730"/>
        <w:gridCol w:w="918"/>
        <w:gridCol w:w="556"/>
      </w:tblGrid>
      <w:tr w:rsidR="00E8154C" w:rsidRPr="00E8154C" w:rsidTr="00E8154C">
        <w:tc>
          <w:tcPr>
            <w:tcW w:w="25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5"/>
                <w:szCs w:val="15"/>
                <w:lang w:eastAsia="ru-RU"/>
              </w:rPr>
            </w:pPr>
            <w:r w:rsidRPr="00E8154C">
              <w:rPr>
                <w:rFonts w:ascii="Times New Roman" w:eastAsia="Times New Roman" w:hAnsi="Times New Roman" w:cs="Times New Roman"/>
                <w:b/>
                <w:bCs/>
                <w:color w:val="000000"/>
                <w:sz w:val="15"/>
                <w:szCs w:val="15"/>
                <w:lang w:eastAsia="ru-RU"/>
              </w:rPr>
              <w:t>Nr. poz</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S-A CERUT</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S-A PROPUS</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5"/>
                <w:szCs w:val="15"/>
                <w:lang w:eastAsia="ru-RU"/>
              </w:rPr>
            </w:pPr>
            <w:r w:rsidRPr="00E8154C">
              <w:rPr>
                <w:rFonts w:ascii="Times New Roman" w:eastAsia="Times New Roman" w:hAnsi="Times New Roman" w:cs="Times New Roman"/>
                <w:b/>
                <w:bCs/>
                <w:color w:val="000000"/>
                <w:sz w:val="15"/>
                <w:szCs w:val="15"/>
                <w:lang w:eastAsia="ru-RU"/>
              </w:rPr>
              <w:t>Coresp </w:t>
            </w:r>
            <w:r w:rsidRPr="00E8154C">
              <w:rPr>
                <w:rFonts w:ascii="Times New Roman" w:eastAsia="Times New Roman" w:hAnsi="Times New Roman" w:cs="Times New Roman"/>
                <w:b/>
                <w:bCs/>
                <w:color w:val="000000"/>
                <w:sz w:val="15"/>
                <w:szCs w:val="15"/>
                <w:lang w:eastAsia="ru-RU"/>
              </w:rPr>
              <w:br/>
              <w:t>undere</w:t>
            </w:r>
          </w:p>
        </w:tc>
      </w:tr>
      <w:tr w:rsidR="00E8154C" w:rsidRPr="00E8154C" w:rsidTr="00E8154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E8154C" w:rsidRPr="00E8154C" w:rsidRDefault="00E8154C" w:rsidP="00E8154C">
            <w:pPr>
              <w:spacing w:after="0" w:line="240" w:lineRule="auto"/>
              <w:rPr>
                <w:rFonts w:ascii="Times New Roman" w:eastAsia="Times New Roman" w:hAnsi="Times New Roman" w:cs="Times New Roman"/>
                <w:b/>
                <w:bCs/>
                <w:color w:val="000000"/>
                <w:sz w:val="15"/>
                <w:szCs w:val="15"/>
                <w:lang w:eastAsia="ru-RU"/>
              </w:rPr>
            </w:pP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5"/>
                <w:szCs w:val="15"/>
                <w:lang w:eastAsia="ru-RU"/>
              </w:rPr>
            </w:pPr>
            <w:r w:rsidRPr="00E8154C">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5"/>
                <w:szCs w:val="15"/>
                <w:lang w:eastAsia="ru-RU"/>
              </w:rPr>
            </w:pPr>
            <w:r w:rsidRPr="00E8154C">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5"/>
                <w:szCs w:val="15"/>
                <w:lang w:eastAsia="ru-RU"/>
              </w:rPr>
            </w:pPr>
            <w:r w:rsidRPr="00E8154C">
              <w:rPr>
                <w:rFonts w:ascii="Times New Roman" w:eastAsia="Times New Roman" w:hAnsi="Times New Roman" w:cs="Times New Roman"/>
                <w:b/>
                <w:bCs/>
                <w:color w:val="000000"/>
                <w:sz w:val="15"/>
                <w:szCs w:val="15"/>
                <w:lang w:eastAsia="ru-RU"/>
              </w:rPr>
              <w:t>Cantitatea</w:t>
            </w: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5"/>
                <w:szCs w:val="15"/>
                <w:lang w:eastAsia="ru-RU"/>
              </w:rPr>
            </w:pPr>
            <w:r w:rsidRPr="00E8154C">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5"/>
                <w:szCs w:val="15"/>
                <w:lang w:eastAsia="ru-RU"/>
              </w:rPr>
            </w:pPr>
            <w:r w:rsidRPr="00E8154C">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8154C" w:rsidRPr="00E8154C" w:rsidRDefault="00E8154C" w:rsidP="00E8154C">
            <w:pPr>
              <w:spacing w:after="0" w:line="240" w:lineRule="auto"/>
              <w:jc w:val="center"/>
              <w:rPr>
                <w:rFonts w:ascii="Times New Roman" w:eastAsia="Times New Roman" w:hAnsi="Times New Roman" w:cs="Times New Roman"/>
                <w:b/>
                <w:bCs/>
                <w:color w:val="000000"/>
                <w:sz w:val="15"/>
                <w:szCs w:val="15"/>
                <w:lang w:eastAsia="ru-RU"/>
              </w:rPr>
            </w:pPr>
            <w:r w:rsidRPr="00E8154C">
              <w:rPr>
                <w:rFonts w:ascii="Times New Roman" w:eastAsia="Times New Roman" w:hAnsi="Times New Roman" w:cs="Times New Roman"/>
                <w:b/>
                <w:bCs/>
                <w:color w:val="000000"/>
                <w:sz w:val="15"/>
                <w:szCs w:val="15"/>
                <w:lang w:eastAsia="ru-RU"/>
              </w:rPr>
              <w:t>Cantitatea</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E8154C" w:rsidRPr="00E8154C" w:rsidRDefault="00E8154C" w:rsidP="00E8154C">
            <w:pPr>
              <w:spacing w:after="0" w:line="240" w:lineRule="auto"/>
              <w:rPr>
                <w:rFonts w:ascii="Times New Roman" w:eastAsia="Times New Roman" w:hAnsi="Times New Roman" w:cs="Times New Roman"/>
                <w:b/>
                <w:bCs/>
                <w:color w:val="000000"/>
                <w:sz w:val="15"/>
                <w:szCs w:val="15"/>
                <w:lang w:eastAsia="ru-RU"/>
              </w:rPr>
            </w:pPr>
          </w:p>
        </w:tc>
      </w:tr>
      <w:tr w:rsidR="00E8154C" w:rsidRPr="00E8154C" w:rsidTr="00E8154C">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b/>
                <w:bCs/>
                <w:color w:val="000000"/>
                <w:sz w:val="17"/>
                <w:szCs w:val="17"/>
                <w:lang w:eastAsia="ru-RU"/>
              </w:rPr>
              <w:t>Oferta Nr.: 17/03124/001, Ofertant: S.C. IRINDA PRIM S.R.L.</w:t>
            </w:r>
          </w:p>
        </w:tc>
      </w:tr>
      <w:tr w:rsidR="00E8154C" w:rsidRPr="00E8154C" w:rsidTr="00E8154C">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b/>
                <w:bCs/>
                <w:color w:val="000000"/>
                <w:sz w:val="17"/>
                <w:szCs w:val="17"/>
                <w:lang w:eastAsia="ru-RU"/>
              </w:rPr>
              <w:t>Lotul Nr. 1, lucrări de remediere a degradărilor depistate la elementele portante ale podului pe drumul M1 Frontiera cu România – Leuşeni – Chişinău – Dubăsari – frontiera cu Ucraina, km 81+800</w:t>
            </w:r>
          </w:p>
        </w:tc>
      </w:tr>
      <w:tr w:rsidR="00E8154C" w:rsidRPr="00E8154C" w:rsidTr="00E815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lucrări de remediere a degradărilor depistate la elementele portante ale podului pe drumul M1 Frontiera cu România – Leuşeni – Chişinău – Dubăsari – frontiera cu Ucraina, km 81+800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right"/>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lucrări de remediere a degradărilor depistate la elementele portante ale podului pe drumul M1 Frontiera cu România – Leuşeni – Chişinău – Dubăsari – frontiera cu Ucraina, km 81+800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right"/>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8154C" w:rsidRPr="00E8154C" w:rsidRDefault="00E8154C" w:rsidP="00E8154C">
            <w:pPr>
              <w:spacing w:after="0" w:line="240" w:lineRule="auto"/>
              <w:jc w:val="center"/>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Da</w:t>
            </w:r>
          </w:p>
        </w:tc>
      </w:tr>
    </w:tbl>
    <w:p w:rsidR="00E8154C" w:rsidRPr="00E8154C" w:rsidRDefault="00E8154C" w:rsidP="00E8154C">
      <w:pPr>
        <w:spacing w:before="150" w:after="30" w:line="240" w:lineRule="auto"/>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Comentarii privind evaluarea ofertelor:</w:t>
      </w:r>
    </w:p>
    <w:p w:rsidR="00E8154C" w:rsidRPr="00E8154C" w:rsidRDefault="00E8154C" w:rsidP="00E8154C">
      <w:pPr>
        <w:spacing w:before="30" w:after="3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Oferta cîştigătoare este cea care întruneşte toate cerinţele minime de calificare şi are cel mai mic preţ. Criteriul de apreciere a ofertei cîştigătoare a fost comunicat operatorilor economici prin documentele de licitaţie. Licitația dată se repetă din considerente că licitația publică nr. 17/02709 din 29.08.2017 a fost anulată. În urma evaluării ofertei operatorului economic participant S.R.L.„Irinda Prim„ s-a constatat că devizul de cheltuieli nu este conform cerințelor caietului de sarcini la poziția 133 fiind prevăzut de executat 2 072 m2, în devizul de cheltuieli conform ofertei prezentate a fost inclus doar 2,072 m2, respectiv oferta dat este neconformă cerințelor și se respinge. Conform prevederilor legale grupul de lucru va anula licitația dată, cu anunțarea unei noi licitații.</w:t>
      </w:r>
    </w:p>
    <w:p w:rsidR="00E8154C" w:rsidRPr="00E8154C" w:rsidRDefault="00E8154C" w:rsidP="00E8154C">
      <w:pPr>
        <w:spacing w:before="150" w:after="30" w:line="240" w:lineRule="auto"/>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Ofertanţii respinţi/descalificaţi:</w:t>
      </w:r>
    </w:p>
    <w:p w:rsidR="00E8154C" w:rsidRPr="00E8154C" w:rsidRDefault="00E8154C" w:rsidP="00E8154C">
      <w:pPr>
        <w:spacing w:before="30" w:after="3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NU SÎNT </w:t>
      </w:r>
    </w:p>
    <w:p w:rsidR="00E8154C" w:rsidRPr="00E8154C" w:rsidRDefault="00E8154C" w:rsidP="00E8154C">
      <w:pPr>
        <w:spacing w:before="150" w:after="30" w:line="240" w:lineRule="auto"/>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Ofertanţii respinţi/descalificaţi din cauza neprezentării/necorespunderii documentelor de calificare:</w:t>
      </w:r>
    </w:p>
    <w:p w:rsidR="00E8154C" w:rsidRPr="00E8154C" w:rsidRDefault="00E8154C" w:rsidP="00E8154C">
      <w:pPr>
        <w:spacing w:before="30" w:after="3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NU SÎNT </w:t>
      </w:r>
    </w:p>
    <w:p w:rsidR="00E8154C" w:rsidRPr="00E8154C" w:rsidRDefault="00E8154C" w:rsidP="00E8154C">
      <w:pPr>
        <w:spacing w:before="150" w:after="30" w:line="240" w:lineRule="auto"/>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În rezultatul examinării, evaluării şi comparării ofertelor depuse, din cauza necorespunderii ofertelor cu cerinţele tehnice expuse în documentaţia standard/caietul de sarcini, au fost respinse următoarele oferte:</w:t>
      </w:r>
    </w:p>
    <w:p w:rsidR="00E8154C" w:rsidRPr="00E8154C" w:rsidRDefault="00E8154C" w:rsidP="00E8154C">
      <w:pPr>
        <w:spacing w:before="30" w:after="3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NU SÎNT </w:t>
      </w:r>
    </w:p>
    <w:p w:rsidR="00E8154C" w:rsidRPr="00E8154C" w:rsidRDefault="00E8154C" w:rsidP="00E8154C">
      <w:pPr>
        <w:spacing w:before="150" w:after="30" w:line="240" w:lineRule="auto"/>
        <w:rPr>
          <w:rFonts w:ascii="Times New Roman" w:eastAsia="Times New Roman" w:hAnsi="Times New Roman" w:cs="Times New Roman"/>
          <w:b/>
          <w:bCs/>
          <w:color w:val="000000"/>
          <w:sz w:val="18"/>
          <w:szCs w:val="18"/>
          <w:lang w:eastAsia="ru-RU"/>
        </w:rPr>
      </w:pPr>
      <w:r w:rsidRPr="00E8154C">
        <w:rPr>
          <w:rFonts w:ascii="Times New Roman" w:eastAsia="Times New Roman" w:hAnsi="Times New Roman" w:cs="Times New Roman"/>
          <w:b/>
          <w:bCs/>
          <w:color w:val="000000"/>
          <w:sz w:val="18"/>
          <w:szCs w:val="18"/>
          <w:lang w:eastAsia="ru-RU"/>
        </w:rPr>
        <w:t>Rezultatele evaluării ofertelor:</w:t>
      </w:r>
    </w:p>
    <w:p w:rsidR="00E8154C" w:rsidRPr="00E8154C" w:rsidRDefault="00E8154C" w:rsidP="00E8154C">
      <w:pPr>
        <w:spacing w:before="30" w:after="3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În rezultatul examinării, evaluării şi comparării ofertelor, în baza hotărârii grupului de lucru expusă în Procesul Verbal Nr. </w:t>
      </w:r>
      <w:r w:rsidRPr="00E8154C">
        <w:rPr>
          <w:rFonts w:ascii="Times New Roman" w:eastAsia="Times New Roman" w:hAnsi="Times New Roman" w:cs="Times New Roman"/>
          <w:b/>
          <w:bCs/>
          <w:color w:val="000000"/>
          <w:sz w:val="17"/>
          <w:szCs w:val="17"/>
          <w:lang w:eastAsia="ru-RU"/>
        </w:rPr>
        <w:t>17/03124/001 </w:t>
      </w:r>
      <w:r w:rsidRPr="00E8154C">
        <w:rPr>
          <w:rFonts w:ascii="Times New Roman" w:eastAsia="Times New Roman" w:hAnsi="Times New Roman" w:cs="Times New Roman"/>
          <w:color w:val="000000"/>
          <w:sz w:val="17"/>
          <w:szCs w:val="17"/>
          <w:lang w:eastAsia="ru-RU"/>
        </w:rPr>
        <w:t>din </w:t>
      </w:r>
      <w:r w:rsidRPr="00E8154C">
        <w:rPr>
          <w:rFonts w:ascii="Times New Roman" w:eastAsia="Times New Roman" w:hAnsi="Times New Roman" w:cs="Times New Roman"/>
          <w:b/>
          <w:bCs/>
          <w:color w:val="000000"/>
          <w:sz w:val="17"/>
          <w:szCs w:val="17"/>
          <w:lang w:eastAsia="ru-RU"/>
        </w:rPr>
        <w:t>28.09.2017 </w:t>
      </w:r>
      <w:r w:rsidRPr="00E8154C">
        <w:rPr>
          <w:rFonts w:ascii="Times New Roman" w:eastAsia="Times New Roman" w:hAnsi="Times New Roman" w:cs="Times New Roman"/>
          <w:color w:val="000000"/>
          <w:sz w:val="17"/>
          <w:szCs w:val="17"/>
          <w:lang w:eastAsia="ru-RU"/>
        </w:rPr>
        <w:t>au fost desemnate câştigătoare următoarele oferte:</w:t>
      </w:r>
    </w:p>
    <w:p w:rsidR="00E8154C" w:rsidRPr="00E8154C" w:rsidRDefault="00E8154C" w:rsidP="00E8154C">
      <w:pPr>
        <w:spacing w:before="30" w:after="3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t>NU SÎNT </w:t>
      </w:r>
    </w:p>
    <w:p w:rsidR="00E8154C" w:rsidRPr="00E8154C" w:rsidRDefault="00E8154C" w:rsidP="00E8154C">
      <w:pPr>
        <w:spacing w:after="0" w:line="240" w:lineRule="auto"/>
        <w:rPr>
          <w:rFonts w:ascii="Times New Roman" w:eastAsia="Times New Roman" w:hAnsi="Times New Roman" w:cs="Times New Roman"/>
          <w:sz w:val="24"/>
          <w:szCs w:val="24"/>
          <w:lang w:eastAsia="ru-RU"/>
        </w:rPr>
      </w:pPr>
      <w:r w:rsidRPr="00E8154C">
        <w:rPr>
          <w:rFonts w:ascii="Times New Roman" w:eastAsia="Times New Roman" w:hAnsi="Times New Roman" w:cs="Times New Roman"/>
          <w:sz w:val="24"/>
          <w:szCs w:val="24"/>
          <w:lang w:eastAsia="ru-RU"/>
        </w:rPr>
        <w:br/>
      </w:r>
    </w:p>
    <w:p w:rsidR="00E8154C" w:rsidRPr="00E8154C" w:rsidRDefault="00E8154C" w:rsidP="00E8154C">
      <w:pPr>
        <w:spacing w:before="30" w:after="30" w:line="240" w:lineRule="auto"/>
        <w:rPr>
          <w:rFonts w:ascii="Times New Roman" w:eastAsia="Times New Roman" w:hAnsi="Times New Roman" w:cs="Times New Roman"/>
          <w:color w:val="000000"/>
          <w:sz w:val="17"/>
          <w:szCs w:val="17"/>
          <w:lang w:eastAsia="ru-RU"/>
        </w:rPr>
      </w:pPr>
      <w:r w:rsidRPr="00E8154C">
        <w:rPr>
          <w:rFonts w:ascii="Times New Roman" w:eastAsia="Times New Roman" w:hAnsi="Times New Roman" w:cs="Times New Roman"/>
          <w:color w:val="000000"/>
          <w:sz w:val="17"/>
          <w:szCs w:val="17"/>
          <w:lang w:eastAsia="ru-RU"/>
        </w:rPr>
        <w:lastRenderedPageBreak/>
        <w:t>În conformitate cu legislaţia în vigoare, se stabileşte că, licitaţia publică nr. 17/03124 din 22.09.2017 în vederea achiziționării lucrărilor de remediere a degradărilor depistate la elementele portante ale podului pe drumul M1 Frontiera cu România – Leuşeni – Chişinău – Dubăsari – frontiera cu Ucraina, km 81+800 se anulează.</w:t>
      </w:r>
    </w:p>
    <w:p w:rsidR="00E8154C" w:rsidRPr="00E8154C" w:rsidRDefault="00E8154C" w:rsidP="00E8154C">
      <w:pPr>
        <w:spacing w:before="150" w:after="30" w:line="240" w:lineRule="auto"/>
        <w:rPr>
          <w:rFonts w:ascii="Times New Roman" w:eastAsia="Times New Roman" w:hAnsi="Times New Roman" w:cs="Times New Roman"/>
          <w:b/>
          <w:bCs/>
          <w:color w:val="000000"/>
          <w:sz w:val="18"/>
          <w:szCs w:val="18"/>
          <w:lang w:val="en-US" w:eastAsia="ru-RU"/>
        </w:rPr>
      </w:pPr>
      <w:r w:rsidRPr="00E8154C">
        <w:rPr>
          <w:rFonts w:ascii="Times New Roman" w:eastAsia="Times New Roman" w:hAnsi="Times New Roman" w:cs="Times New Roman"/>
          <w:b/>
          <w:bCs/>
          <w:color w:val="000000"/>
          <w:sz w:val="18"/>
          <w:szCs w:val="18"/>
          <w:lang w:val="en-US" w:eastAsia="ru-RU"/>
        </w:rPr>
        <w:t>Înştiinţarea ofertanţilor:</w:t>
      </w:r>
    </w:p>
    <w:p w:rsidR="00E8154C" w:rsidRPr="00E8154C" w:rsidRDefault="00E8154C" w:rsidP="00E8154C">
      <w:pPr>
        <w:spacing w:before="30" w:after="3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În termen de 3 zile de la data luării deciziei, toţi ofertanţii au fost informaţi despre rezultatele procedurii de achiziţie publică prin scrisoarea Nr. </w:t>
      </w:r>
      <w:r w:rsidRPr="00E8154C">
        <w:rPr>
          <w:rFonts w:ascii="Times New Roman" w:eastAsia="Times New Roman" w:hAnsi="Times New Roman" w:cs="Times New Roman"/>
          <w:b/>
          <w:bCs/>
          <w:color w:val="000000"/>
          <w:sz w:val="17"/>
          <w:szCs w:val="17"/>
          <w:lang w:val="en-US" w:eastAsia="ru-RU"/>
        </w:rPr>
        <w:t>11-26/ </w:t>
      </w:r>
      <w:r w:rsidRPr="00E8154C">
        <w:rPr>
          <w:rFonts w:ascii="Times New Roman" w:eastAsia="Times New Roman" w:hAnsi="Times New Roman" w:cs="Times New Roman"/>
          <w:color w:val="000000"/>
          <w:sz w:val="17"/>
          <w:szCs w:val="17"/>
          <w:lang w:val="en-US" w:eastAsia="ru-RU"/>
        </w:rPr>
        <w:t>din </w:t>
      </w:r>
      <w:r w:rsidRPr="00E8154C">
        <w:rPr>
          <w:rFonts w:ascii="Times New Roman" w:eastAsia="Times New Roman" w:hAnsi="Times New Roman" w:cs="Times New Roman"/>
          <w:b/>
          <w:bCs/>
          <w:color w:val="000000"/>
          <w:sz w:val="17"/>
          <w:szCs w:val="17"/>
          <w:lang w:val="en-US" w:eastAsia="ru-RU"/>
        </w:rPr>
        <w:t>28.09.2017</w:t>
      </w:r>
      <w:r w:rsidRPr="00E8154C">
        <w:rPr>
          <w:rFonts w:ascii="Times New Roman" w:eastAsia="Times New Roman" w:hAnsi="Times New Roman" w:cs="Times New Roman"/>
          <w:color w:val="000000"/>
          <w:sz w:val="17"/>
          <w:szCs w:val="17"/>
          <w:lang w:val="en-US" w:eastAsia="ru-RU"/>
        </w:rPr>
        <w:t>.</w:t>
      </w:r>
    </w:p>
    <w:p w:rsidR="00E8154C" w:rsidRPr="00E8154C" w:rsidRDefault="00E8154C" w:rsidP="00E8154C">
      <w:pPr>
        <w:spacing w:before="150" w:after="30" w:line="240" w:lineRule="auto"/>
        <w:rPr>
          <w:rFonts w:ascii="Times New Roman" w:eastAsia="Times New Roman" w:hAnsi="Times New Roman" w:cs="Times New Roman"/>
          <w:b/>
          <w:bCs/>
          <w:color w:val="000000"/>
          <w:sz w:val="18"/>
          <w:szCs w:val="18"/>
          <w:lang w:val="en-US" w:eastAsia="ru-RU"/>
        </w:rPr>
      </w:pPr>
      <w:r w:rsidRPr="00E8154C">
        <w:rPr>
          <w:rFonts w:ascii="Times New Roman" w:eastAsia="Times New Roman" w:hAnsi="Times New Roman" w:cs="Times New Roman"/>
          <w:b/>
          <w:bCs/>
          <w:color w:val="000000"/>
          <w:sz w:val="18"/>
          <w:szCs w:val="18"/>
          <w:lang w:val="en-US" w:eastAsia="ru-RU"/>
        </w:rPr>
        <w:t>Contractele de achiziţie încheiate:</w:t>
      </w:r>
    </w:p>
    <w:p w:rsidR="00E8154C" w:rsidRPr="00E8154C" w:rsidRDefault="00E8154C" w:rsidP="00E8154C">
      <w:pPr>
        <w:spacing w:before="30" w:after="3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Drept urmare, în termenul stabilit, au fost încheiate cu ofertanţii câştigători contractele de achiziţie, după cum urmează:</w:t>
      </w:r>
    </w:p>
    <w:p w:rsidR="00E8154C" w:rsidRPr="00E8154C" w:rsidRDefault="00E8154C" w:rsidP="00E8154C">
      <w:pPr>
        <w:spacing w:before="30" w:after="30" w:line="240" w:lineRule="auto"/>
        <w:rPr>
          <w:rFonts w:ascii="Times New Roman" w:eastAsia="Times New Roman" w:hAnsi="Times New Roman" w:cs="Times New Roman"/>
          <w:color w:val="000000"/>
          <w:sz w:val="17"/>
          <w:szCs w:val="17"/>
          <w:lang w:val="en-US" w:eastAsia="ru-RU"/>
        </w:rPr>
      </w:pPr>
      <w:r w:rsidRPr="00E8154C">
        <w:rPr>
          <w:rFonts w:ascii="Times New Roman" w:eastAsia="Times New Roman" w:hAnsi="Times New Roman" w:cs="Times New Roman"/>
          <w:color w:val="000000"/>
          <w:sz w:val="17"/>
          <w:szCs w:val="17"/>
          <w:lang w:val="en-US" w:eastAsia="ru-RU"/>
        </w:rPr>
        <w:t>NU SÎNT </w:t>
      </w:r>
    </w:p>
    <w:p w:rsidR="00E8154C" w:rsidRPr="00E8154C" w:rsidRDefault="00E8154C" w:rsidP="00E8154C">
      <w:pPr>
        <w:spacing w:after="0" w:line="240" w:lineRule="auto"/>
        <w:rPr>
          <w:rFonts w:ascii="Times New Roman" w:eastAsia="Times New Roman" w:hAnsi="Times New Roman" w:cs="Times New Roman"/>
          <w:sz w:val="24"/>
          <w:szCs w:val="24"/>
          <w:lang w:val="en-US" w:eastAsia="ru-RU"/>
        </w:rPr>
      </w:pPr>
      <w:r w:rsidRPr="00E8154C">
        <w:rPr>
          <w:rFonts w:ascii="Times New Roman" w:eastAsia="Times New Roman" w:hAnsi="Times New Roman" w:cs="Times New Roman"/>
          <w:sz w:val="24"/>
          <w:szCs w:val="24"/>
          <w:lang w:val="en-US" w:eastAsia="ru-RU"/>
        </w:rPr>
        <w:br/>
      </w:r>
      <w:r w:rsidRPr="00E8154C">
        <w:rPr>
          <w:rFonts w:ascii="Times New Roman" w:eastAsia="Times New Roman" w:hAnsi="Times New Roman" w:cs="Times New Roman"/>
          <w:sz w:val="24"/>
          <w:szCs w:val="24"/>
          <w:lang w:val="en-US" w:eastAsia="ru-RU"/>
        </w:rPr>
        <w:br/>
      </w:r>
    </w:p>
    <w:p w:rsidR="00E8154C" w:rsidRPr="00E8154C" w:rsidRDefault="00E8154C" w:rsidP="00E8154C">
      <w:pPr>
        <w:spacing w:before="150" w:after="30" w:line="240" w:lineRule="auto"/>
        <w:rPr>
          <w:rFonts w:ascii="Times New Roman" w:eastAsia="Times New Roman" w:hAnsi="Times New Roman" w:cs="Times New Roman"/>
          <w:b/>
          <w:bCs/>
          <w:color w:val="000000"/>
          <w:sz w:val="18"/>
          <w:szCs w:val="18"/>
          <w:lang w:val="en-US" w:eastAsia="ru-RU"/>
        </w:rPr>
      </w:pPr>
      <w:r w:rsidRPr="00E8154C">
        <w:rPr>
          <w:rFonts w:ascii="Times New Roman" w:eastAsia="Times New Roman" w:hAnsi="Times New Roman" w:cs="Times New Roman"/>
          <w:b/>
          <w:bCs/>
          <w:color w:val="000000"/>
          <w:sz w:val="18"/>
          <w:szCs w:val="18"/>
          <w:lang w:val="en-US" w:eastAsia="ru-RU"/>
        </w:rPr>
        <w:t>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w:t>
      </w:r>
    </w:p>
    <w:p w:rsidR="00E8154C" w:rsidRPr="00E8154C" w:rsidRDefault="00E8154C" w:rsidP="00E8154C">
      <w:pPr>
        <w:spacing w:after="24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8970"/>
        <w:gridCol w:w="2940"/>
      </w:tblGrid>
      <w:tr w:rsidR="00E8154C" w:rsidRPr="00E8154C" w:rsidTr="00E8154C">
        <w:tc>
          <w:tcPr>
            <w:tcW w:w="888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8154C" w:rsidRPr="00E8154C" w:rsidRDefault="00E8154C" w:rsidP="00E8154C">
            <w:pPr>
              <w:spacing w:after="0" w:line="240" w:lineRule="auto"/>
              <w:rPr>
                <w:rFonts w:ascii="Times New Roman" w:eastAsia="Times New Roman" w:hAnsi="Times New Roman" w:cs="Times New Roman"/>
                <w:sz w:val="18"/>
                <w:szCs w:val="18"/>
                <w:lang w:val="en-US" w:eastAsia="ru-RU"/>
              </w:rPr>
            </w:pPr>
            <w:r w:rsidRPr="00E8154C">
              <w:rPr>
                <w:rFonts w:ascii="Times New Roman" w:eastAsia="Times New Roman" w:hAnsi="Times New Roman" w:cs="Times New Roman"/>
                <w:b/>
                <w:bCs/>
                <w:sz w:val="18"/>
                <w:szCs w:val="18"/>
                <w:lang w:val="en-US" w:eastAsia="ru-RU"/>
              </w:rPr>
              <w:t>Conducătorul grupului de lucru:</w:t>
            </w:r>
            <w:r w:rsidRPr="00E8154C">
              <w:rPr>
                <w:rFonts w:ascii="Times New Roman" w:eastAsia="Times New Roman" w:hAnsi="Times New Roman" w:cs="Times New Roman"/>
                <w:sz w:val="18"/>
                <w:szCs w:val="18"/>
                <w:lang w:val="en-US" w:eastAsia="ru-RU"/>
              </w:rPr>
              <w:t> </w:t>
            </w:r>
            <w:r w:rsidRPr="00E8154C">
              <w:rPr>
                <w:rFonts w:ascii="Times New Roman" w:eastAsia="Times New Roman" w:hAnsi="Times New Roman" w:cs="Times New Roman"/>
                <w:b/>
                <w:bCs/>
                <w:sz w:val="18"/>
                <w:szCs w:val="18"/>
                <w:lang w:val="en-US" w:eastAsia="ru-RU"/>
              </w:rPr>
              <w:t>ION</w:t>
            </w:r>
            <w:r w:rsidRPr="00E8154C">
              <w:rPr>
                <w:rFonts w:ascii="Times New Roman" w:eastAsia="Times New Roman" w:hAnsi="Times New Roman" w:cs="Times New Roman"/>
                <w:sz w:val="18"/>
                <w:szCs w:val="18"/>
                <w:lang w:val="en-US" w:eastAsia="ru-RU"/>
              </w:rPr>
              <w:t> </w:t>
            </w:r>
            <w:r w:rsidRPr="00E8154C">
              <w:rPr>
                <w:rFonts w:ascii="Times New Roman" w:eastAsia="Times New Roman" w:hAnsi="Times New Roman" w:cs="Times New Roman"/>
                <w:b/>
                <w:bCs/>
                <w:sz w:val="18"/>
                <w:szCs w:val="18"/>
                <w:lang w:val="en-US" w:eastAsia="ru-RU"/>
              </w:rPr>
              <w:t>DRUCEC</w:t>
            </w:r>
          </w:p>
        </w:tc>
        <w:tc>
          <w:tcPr>
            <w:tcW w:w="2910" w:type="dxa"/>
            <w:tcBorders>
              <w:top w:val="single" w:sz="2" w:space="0" w:color="FFFFFF"/>
              <w:left w:val="single" w:sz="2" w:space="0" w:color="FFFFFF"/>
              <w:bottom w:val="single" w:sz="6" w:space="0" w:color="000000"/>
              <w:right w:val="single" w:sz="2" w:space="0" w:color="FFFFFF"/>
            </w:tcBorders>
            <w:shd w:val="clear" w:color="auto" w:fill="FFFFFF"/>
            <w:tcMar>
              <w:top w:w="15" w:type="dxa"/>
              <w:left w:w="30" w:type="dxa"/>
              <w:bottom w:w="15" w:type="dxa"/>
              <w:right w:w="30" w:type="dxa"/>
            </w:tcMar>
            <w:hideMark/>
          </w:tcPr>
          <w:p w:rsidR="00E8154C" w:rsidRPr="00E8154C" w:rsidRDefault="00E8154C" w:rsidP="00E8154C">
            <w:pPr>
              <w:spacing w:after="0" w:line="240" w:lineRule="auto"/>
              <w:rPr>
                <w:rFonts w:ascii="Times New Roman" w:eastAsia="Times New Roman" w:hAnsi="Times New Roman" w:cs="Times New Roman"/>
                <w:sz w:val="18"/>
                <w:szCs w:val="18"/>
                <w:lang w:val="en-US" w:eastAsia="ru-RU"/>
              </w:rPr>
            </w:pPr>
          </w:p>
        </w:tc>
      </w:tr>
    </w:tbl>
    <w:p w:rsidR="003502C5" w:rsidRPr="00E8154C" w:rsidRDefault="003502C5">
      <w:pPr>
        <w:rPr>
          <w:lang w:val="en-US"/>
        </w:rPr>
      </w:pPr>
      <w:bookmarkStart w:id="0" w:name="_GoBack"/>
      <w:bookmarkEnd w:id="0"/>
    </w:p>
    <w:sectPr w:rsidR="003502C5" w:rsidRPr="00E8154C" w:rsidSect="00E8154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09B"/>
    <w:rsid w:val="000031DE"/>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90B"/>
    <w:rsid w:val="00074271"/>
    <w:rsid w:val="00074F23"/>
    <w:rsid w:val="000750E5"/>
    <w:rsid w:val="000809AE"/>
    <w:rsid w:val="000815A9"/>
    <w:rsid w:val="00083A7F"/>
    <w:rsid w:val="00084260"/>
    <w:rsid w:val="00084A83"/>
    <w:rsid w:val="0008681E"/>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6FB0"/>
    <w:rsid w:val="0010009B"/>
    <w:rsid w:val="0010542E"/>
    <w:rsid w:val="00113D97"/>
    <w:rsid w:val="00115EFC"/>
    <w:rsid w:val="00116355"/>
    <w:rsid w:val="00127FBD"/>
    <w:rsid w:val="001308AE"/>
    <w:rsid w:val="00132657"/>
    <w:rsid w:val="00140B6D"/>
    <w:rsid w:val="00144F5D"/>
    <w:rsid w:val="0014511A"/>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A5059"/>
    <w:rsid w:val="001B0656"/>
    <w:rsid w:val="001B0EE3"/>
    <w:rsid w:val="001B330A"/>
    <w:rsid w:val="001B3F46"/>
    <w:rsid w:val="001B4B29"/>
    <w:rsid w:val="001C0719"/>
    <w:rsid w:val="001C3CE5"/>
    <w:rsid w:val="001C6EDB"/>
    <w:rsid w:val="001D1D57"/>
    <w:rsid w:val="001D51F8"/>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24A"/>
    <w:rsid w:val="00216B68"/>
    <w:rsid w:val="00217370"/>
    <w:rsid w:val="00217616"/>
    <w:rsid w:val="00224589"/>
    <w:rsid w:val="002279CD"/>
    <w:rsid w:val="00231654"/>
    <w:rsid w:val="0023300D"/>
    <w:rsid w:val="00236188"/>
    <w:rsid w:val="00236C3C"/>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3FCD"/>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67B8"/>
    <w:rsid w:val="002B2738"/>
    <w:rsid w:val="002C01DF"/>
    <w:rsid w:val="002C09FE"/>
    <w:rsid w:val="002C11A3"/>
    <w:rsid w:val="002C1F71"/>
    <w:rsid w:val="002C232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3B01"/>
    <w:rsid w:val="002F6BAC"/>
    <w:rsid w:val="0030765D"/>
    <w:rsid w:val="00315997"/>
    <w:rsid w:val="003170A4"/>
    <w:rsid w:val="00321F9D"/>
    <w:rsid w:val="00327BB3"/>
    <w:rsid w:val="003325A1"/>
    <w:rsid w:val="0033769A"/>
    <w:rsid w:val="00337F2C"/>
    <w:rsid w:val="00341BDC"/>
    <w:rsid w:val="00342CB1"/>
    <w:rsid w:val="00345366"/>
    <w:rsid w:val="003502C5"/>
    <w:rsid w:val="00354AE4"/>
    <w:rsid w:val="00355F70"/>
    <w:rsid w:val="0036206B"/>
    <w:rsid w:val="00362B45"/>
    <w:rsid w:val="003655A4"/>
    <w:rsid w:val="0036717F"/>
    <w:rsid w:val="00367598"/>
    <w:rsid w:val="00370419"/>
    <w:rsid w:val="0037517B"/>
    <w:rsid w:val="003758C1"/>
    <w:rsid w:val="00381EAC"/>
    <w:rsid w:val="00382410"/>
    <w:rsid w:val="00383AA4"/>
    <w:rsid w:val="00387D94"/>
    <w:rsid w:val="00390E21"/>
    <w:rsid w:val="003A25B3"/>
    <w:rsid w:val="003A563C"/>
    <w:rsid w:val="003A5795"/>
    <w:rsid w:val="003A5BA5"/>
    <w:rsid w:val="003B5388"/>
    <w:rsid w:val="003B66C7"/>
    <w:rsid w:val="003C0967"/>
    <w:rsid w:val="003D0025"/>
    <w:rsid w:val="003D0979"/>
    <w:rsid w:val="003D1659"/>
    <w:rsid w:val="003D3E49"/>
    <w:rsid w:val="003D4CD4"/>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41"/>
    <w:rsid w:val="00455EFE"/>
    <w:rsid w:val="00460276"/>
    <w:rsid w:val="00460F03"/>
    <w:rsid w:val="00461350"/>
    <w:rsid w:val="004615E2"/>
    <w:rsid w:val="00464DE7"/>
    <w:rsid w:val="00466571"/>
    <w:rsid w:val="004700FF"/>
    <w:rsid w:val="00470D3A"/>
    <w:rsid w:val="00471776"/>
    <w:rsid w:val="00471B98"/>
    <w:rsid w:val="0047379D"/>
    <w:rsid w:val="004738C7"/>
    <w:rsid w:val="0048538B"/>
    <w:rsid w:val="004853DE"/>
    <w:rsid w:val="00485F6B"/>
    <w:rsid w:val="00487FB6"/>
    <w:rsid w:val="0049170B"/>
    <w:rsid w:val="00492777"/>
    <w:rsid w:val="00495CFE"/>
    <w:rsid w:val="0049711B"/>
    <w:rsid w:val="004A0C63"/>
    <w:rsid w:val="004A511E"/>
    <w:rsid w:val="004A5E73"/>
    <w:rsid w:val="004B2893"/>
    <w:rsid w:val="004B2C40"/>
    <w:rsid w:val="004B3A16"/>
    <w:rsid w:val="004B438B"/>
    <w:rsid w:val="004B6D76"/>
    <w:rsid w:val="004B732F"/>
    <w:rsid w:val="004B74ED"/>
    <w:rsid w:val="004B79F0"/>
    <w:rsid w:val="004C0CEF"/>
    <w:rsid w:val="004D05A0"/>
    <w:rsid w:val="004D0A91"/>
    <w:rsid w:val="004D1788"/>
    <w:rsid w:val="004D797E"/>
    <w:rsid w:val="004E7D2A"/>
    <w:rsid w:val="004F05D5"/>
    <w:rsid w:val="004F1D78"/>
    <w:rsid w:val="004F46A4"/>
    <w:rsid w:val="004F50BD"/>
    <w:rsid w:val="004F6401"/>
    <w:rsid w:val="004F7FE1"/>
    <w:rsid w:val="00502200"/>
    <w:rsid w:val="00503973"/>
    <w:rsid w:val="005049F8"/>
    <w:rsid w:val="00507789"/>
    <w:rsid w:val="0051533C"/>
    <w:rsid w:val="0052212F"/>
    <w:rsid w:val="00524DCB"/>
    <w:rsid w:val="00526C37"/>
    <w:rsid w:val="00527B09"/>
    <w:rsid w:val="00534887"/>
    <w:rsid w:val="0053776B"/>
    <w:rsid w:val="00541087"/>
    <w:rsid w:val="00541FCC"/>
    <w:rsid w:val="00543B31"/>
    <w:rsid w:val="00544A96"/>
    <w:rsid w:val="00544EBD"/>
    <w:rsid w:val="005467D9"/>
    <w:rsid w:val="005529B4"/>
    <w:rsid w:val="005543C4"/>
    <w:rsid w:val="00555A91"/>
    <w:rsid w:val="0056114D"/>
    <w:rsid w:val="0056559D"/>
    <w:rsid w:val="00565AB3"/>
    <w:rsid w:val="0056618C"/>
    <w:rsid w:val="00571D3F"/>
    <w:rsid w:val="0057251B"/>
    <w:rsid w:val="00575540"/>
    <w:rsid w:val="00581331"/>
    <w:rsid w:val="00584AF1"/>
    <w:rsid w:val="00592C0E"/>
    <w:rsid w:val="005A7F74"/>
    <w:rsid w:val="005B0F6F"/>
    <w:rsid w:val="005B16E7"/>
    <w:rsid w:val="005B28A7"/>
    <w:rsid w:val="005B3A72"/>
    <w:rsid w:val="005B47CC"/>
    <w:rsid w:val="005B4EE3"/>
    <w:rsid w:val="005B69E3"/>
    <w:rsid w:val="005B7CEF"/>
    <w:rsid w:val="005C3115"/>
    <w:rsid w:val="005C51FB"/>
    <w:rsid w:val="005C6DAC"/>
    <w:rsid w:val="005E19EC"/>
    <w:rsid w:val="005E1FC9"/>
    <w:rsid w:val="005E25A7"/>
    <w:rsid w:val="005E66E6"/>
    <w:rsid w:val="005F0551"/>
    <w:rsid w:val="005F0D62"/>
    <w:rsid w:val="005F307A"/>
    <w:rsid w:val="005F3DFE"/>
    <w:rsid w:val="005F4DFE"/>
    <w:rsid w:val="005F50E8"/>
    <w:rsid w:val="005F5262"/>
    <w:rsid w:val="005F5545"/>
    <w:rsid w:val="006009A0"/>
    <w:rsid w:val="0060114C"/>
    <w:rsid w:val="00603878"/>
    <w:rsid w:val="0060404D"/>
    <w:rsid w:val="006048A3"/>
    <w:rsid w:val="00606B21"/>
    <w:rsid w:val="006127E8"/>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7CEE"/>
    <w:rsid w:val="006408F3"/>
    <w:rsid w:val="006424BE"/>
    <w:rsid w:val="00642923"/>
    <w:rsid w:val="006429A1"/>
    <w:rsid w:val="00642CBA"/>
    <w:rsid w:val="0064392E"/>
    <w:rsid w:val="00643A00"/>
    <w:rsid w:val="00646776"/>
    <w:rsid w:val="00650953"/>
    <w:rsid w:val="0065156C"/>
    <w:rsid w:val="006515A6"/>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62B9"/>
    <w:rsid w:val="006D6F62"/>
    <w:rsid w:val="006E24AD"/>
    <w:rsid w:val="006E36D3"/>
    <w:rsid w:val="006E7DFB"/>
    <w:rsid w:val="006F025B"/>
    <w:rsid w:val="006F0E88"/>
    <w:rsid w:val="006F441D"/>
    <w:rsid w:val="006F5167"/>
    <w:rsid w:val="006F5CCF"/>
    <w:rsid w:val="006F5FB6"/>
    <w:rsid w:val="006F6C11"/>
    <w:rsid w:val="0070176A"/>
    <w:rsid w:val="00705A37"/>
    <w:rsid w:val="007066AA"/>
    <w:rsid w:val="0070765C"/>
    <w:rsid w:val="00711C80"/>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5473"/>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4A1D"/>
    <w:rsid w:val="007C5559"/>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4C7E"/>
    <w:rsid w:val="00830153"/>
    <w:rsid w:val="008340B0"/>
    <w:rsid w:val="008341A7"/>
    <w:rsid w:val="0083501F"/>
    <w:rsid w:val="008406AC"/>
    <w:rsid w:val="008428C3"/>
    <w:rsid w:val="00851743"/>
    <w:rsid w:val="00852161"/>
    <w:rsid w:val="00853D94"/>
    <w:rsid w:val="0085523B"/>
    <w:rsid w:val="00857AC4"/>
    <w:rsid w:val="0086132E"/>
    <w:rsid w:val="00861B4E"/>
    <w:rsid w:val="00862683"/>
    <w:rsid w:val="00862D09"/>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C22AA"/>
    <w:rsid w:val="008C2D3D"/>
    <w:rsid w:val="008C4CC2"/>
    <w:rsid w:val="008C675C"/>
    <w:rsid w:val="008C6E36"/>
    <w:rsid w:val="008C6E40"/>
    <w:rsid w:val="008D09F6"/>
    <w:rsid w:val="008D1AAE"/>
    <w:rsid w:val="008D36E4"/>
    <w:rsid w:val="008D5378"/>
    <w:rsid w:val="008D5724"/>
    <w:rsid w:val="008D7C2D"/>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BDF"/>
    <w:rsid w:val="0093230E"/>
    <w:rsid w:val="00936BA8"/>
    <w:rsid w:val="00936FD5"/>
    <w:rsid w:val="00940E46"/>
    <w:rsid w:val="0094352B"/>
    <w:rsid w:val="00945198"/>
    <w:rsid w:val="00946757"/>
    <w:rsid w:val="009473DA"/>
    <w:rsid w:val="00950480"/>
    <w:rsid w:val="00952F33"/>
    <w:rsid w:val="00957931"/>
    <w:rsid w:val="00970624"/>
    <w:rsid w:val="00970DDA"/>
    <w:rsid w:val="00973579"/>
    <w:rsid w:val="00976045"/>
    <w:rsid w:val="009763A1"/>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D1367"/>
    <w:rsid w:val="009D2E24"/>
    <w:rsid w:val="009D429B"/>
    <w:rsid w:val="009D46F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64E1"/>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22B0"/>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057B"/>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E09"/>
    <w:rsid w:val="00C06F7A"/>
    <w:rsid w:val="00C15C53"/>
    <w:rsid w:val="00C17F97"/>
    <w:rsid w:val="00C20CA1"/>
    <w:rsid w:val="00C22667"/>
    <w:rsid w:val="00C24676"/>
    <w:rsid w:val="00C30E3D"/>
    <w:rsid w:val="00C32809"/>
    <w:rsid w:val="00C32E4D"/>
    <w:rsid w:val="00C32E9C"/>
    <w:rsid w:val="00C3392E"/>
    <w:rsid w:val="00C351D3"/>
    <w:rsid w:val="00C440D8"/>
    <w:rsid w:val="00C4569E"/>
    <w:rsid w:val="00C47A9B"/>
    <w:rsid w:val="00C50007"/>
    <w:rsid w:val="00C53876"/>
    <w:rsid w:val="00C53953"/>
    <w:rsid w:val="00C70664"/>
    <w:rsid w:val="00C727A9"/>
    <w:rsid w:val="00C72BC4"/>
    <w:rsid w:val="00C90591"/>
    <w:rsid w:val="00C9204B"/>
    <w:rsid w:val="00C92F6F"/>
    <w:rsid w:val="00C94FFC"/>
    <w:rsid w:val="00C95A8D"/>
    <w:rsid w:val="00C97F59"/>
    <w:rsid w:val="00CA03AB"/>
    <w:rsid w:val="00CA182C"/>
    <w:rsid w:val="00CA7077"/>
    <w:rsid w:val="00CB232E"/>
    <w:rsid w:val="00CB55F8"/>
    <w:rsid w:val="00CB78EF"/>
    <w:rsid w:val="00CB7F9E"/>
    <w:rsid w:val="00CC0944"/>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5279"/>
    <w:rsid w:val="00CF771D"/>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B5A"/>
    <w:rsid w:val="00D352D1"/>
    <w:rsid w:val="00D35605"/>
    <w:rsid w:val="00D3742F"/>
    <w:rsid w:val="00D4423E"/>
    <w:rsid w:val="00D46CF9"/>
    <w:rsid w:val="00D53895"/>
    <w:rsid w:val="00D53F21"/>
    <w:rsid w:val="00D545B6"/>
    <w:rsid w:val="00D54BC9"/>
    <w:rsid w:val="00D605DA"/>
    <w:rsid w:val="00D66044"/>
    <w:rsid w:val="00D721DF"/>
    <w:rsid w:val="00D72476"/>
    <w:rsid w:val="00D7413D"/>
    <w:rsid w:val="00D80741"/>
    <w:rsid w:val="00D8268E"/>
    <w:rsid w:val="00D90191"/>
    <w:rsid w:val="00D91A27"/>
    <w:rsid w:val="00D9274C"/>
    <w:rsid w:val="00D92E3F"/>
    <w:rsid w:val="00D97F93"/>
    <w:rsid w:val="00DA076D"/>
    <w:rsid w:val="00DA61B4"/>
    <w:rsid w:val="00DB0262"/>
    <w:rsid w:val="00DB164B"/>
    <w:rsid w:val="00DB1FAA"/>
    <w:rsid w:val="00DB254C"/>
    <w:rsid w:val="00DB4A79"/>
    <w:rsid w:val="00DC106C"/>
    <w:rsid w:val="00DC2FDE"/>
    <w:rsid w:val="00DC5F4D"/>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41B82"/>
    <w:rsid w:val="00E51E52"/>
    <w:rsid w:val="00E53F11"/>
    <w:rsid w:val="00E54097"/>
    <w:rsid w:val="00E54D37"/>
    <w:rsid w:val="00E61C31"/>
    <w:rsid w:val="00E63A2A"/>
    <w:rsid w:val="00E663E4"/>
    <w:rsid w:val="00E744E1"/>
    <w:rsid w:val="00E74762"/>
    <w:rsid w:val="00E807DB"/>
    <w:rsid w:val="00E8154C"/>
    <w:rsid w:val="00E83A88"/>
    <w:rsid w:val="00E8654A"/>
    <w:rsid w:val="00E94B90"/>
    <w:rsid w:val="00EA1E2B"/>
    <w:rsid w:val="00EA21BA"/>
    <w:rsid w:val="00EA4AA9"/>
    <w:rsid w:val="00EB0D06"/>
    <w:rsid w:val="00EB2870"/>
    <w:rsid w:val="00EB699C"/>
    <w:rsid w:val="00EB740C"/>
    <w:rsid w:val="00EC1A86"/>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20DE"/>
    <w:rsid w:val="00F335C7"/>
    <w:rsid w:val="00F43720"/>
    <w:rsid w:val="00F43DA2"/>
    <w:rsid w:val="00F444F8"/>
    <w:rsid w:val="00F44550"/>
    <w:rsid w:val="00F475F6"/>
    <w:rsid w:val="00F477AE"/>
    <w:rsid w:val="00F52A31"/>
    <w:rsid w:val="00F53DCC"/>
    <w:rsid w:val="00F54034"/>
    <w:rsid w:val="00F56249"/>
    <w:rsid w:val="00F5666B"/>
    <w:rsid w:val="00F60E79"/>
    <w:rsid w:val="00F60F32"/>
    <w:rsid w:val="00F613C4"/>
    <w:rsid w:val="00F660E9"/>
    <w:rsid w:val="00F6673D"/>
    <w:rsid w:val="00F67201"/>
    <w:rsid w:val="00F678AE"/>
    <w:rsid w:val="00F71BB0"/>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9FE"/>
    <w:rsid w:val="00FC5A3A"/>
    <w:rsid w:val="00FC6B86"/>
    <w:rsid w:val="00FD43BE"/>
    <w:rsid w:val="00FD673B"/>
    <w:rsid w:val="00FE068F"/>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15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E815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15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E815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39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2031</Words>
  <Characters>11579</Characters>
  <Application>Microsoft Office Word</Application>
  <DocSecurity>0</DocSecurity>
  <Lines>96</Lines>
  <Paragraphs>27</Paragraphs>
  <ScaleCrop>false</ScaleCrop>
  <Company>SPecialiST RePack</Company>
  <LinksUpToDate>false</LinksUpToDate>
  <CharactersWithSpaces>13583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2017-10-05T12:08:00Z</dcterms:created>
  <dcterms:modified xsi:type="dcterms:W3CDTF">2017-10-05T12:08:00Z</dcterms:modified>
</cp:coreProperties>
</file>