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8C" w:rsidRPr="00E23F8C" w:rsidRDefault="00E23F8C" w:rsidP="00E23F8C">
      <w:pPr>
        <w:keepNext/>
        <w:spacing w:after="0" w:line="240" w:lineRule="auto"/>
        <w:jc w:val="center"/>
        <w:rPr>
          <w:rFonts w:ascii="Times New Roman" w:eastAsia="Times New Roman" w:hAnsi="Times New Roman" w:cs="Times New Roman"/>
          <w:b/>
          <w:bCs/>
          <w:color w:val="000000"/>
          <w:sz w:val="30"/>
          <w:szCs w:val="30"/>
          <w:lang w:eastAsia="ru-RU"/>
        </w:rPr>
      </w:pPr>
      <w:r w:rsidRPr="00E23F8C">
        <w:rPr>
          <w:rFonts w:ascii="Times New Roman" w:eastAsia="Times New Roman" w:hAnsi="Times New Roman" w:cs="Times New Roman"/>
          <w:b/>
          <w:bCs/>
          <w:color w:val="000000"/>
          <w:sz w:val="30"/>
          <w:szCs w:val="30"/>
          <w:lang w:eastAsia="ru-RU"/>
        </w:rPr>
        <w:t xml:space="preserve">DARE DE SEAMĂ </w:t>
      </w:r>
    </w:p>
    <w:p w:rsidR="00E23F8C" w:rsidRPr="00E23F8C" w:rsidRDefault="00E23F8C" w:rsidP="00E23F8C">
      <w:pPr>
        <w:keepNext/>
        <w:spacing w:after="0" w:line="240" w:lineRule="auto"/>
        <w:jc w:val="center"/>
        <w:rPr>
          <w:rFonts w:ascii="Times New Roman" w:eastAsia="Times New Roman" w:hAnsi="Times New Roman" w:cs="Times New Roman"/>
          <w:color w:val="000000"/>
          <w:sz w:val="27"/>
          <w:szCs w:val="27"/>
          <w:lang w:eastAsia="ru-RU"/>
        </w:rPr>
      </w:pPr>
      <w:r w:rsidRPr="00E23F8C">
        <w:rPr>
          <w:rFonts w:ascii="Times New Roman" w:eastAsia="Times New Roman" w:hAnsi="Times New Roman" w:cs="Times New Roman"/>
          <w:color w:val="000000"/>
          <w:sz w:val="27"/>
          <w:szCs w:val="27"/>
          <w:lang w:eastAsia="ru-RU"/>
        </w:rPr>
        <w:t xml:space="preserve">privind achiziţionarea bunurilor/serviciilor/lucrărilor în cadrul procedurii de achiziţie publică </w:t>
      </w:r>
      <w:r w:rsidRPr="00E23F8C">
        <w:rPr>
          <w:rFonts w:ascii="Times New Roman" w:eastAsia="Times New Roman" w:hAnsi="Times New Roman" w:cs="Times New Roman"/>
          <w:color w:val="000000"/>
          <w:sz w:val="27"/>
          <w:szCs w:val="27"/>
          <w:lang w:eastAsia="ru-RU"/>
        </w:rPr>
        <w:br/>
        <w:t xml:space="preserve">Nr. 18/00967/001 din 27.04.2018 , aprobată la 02.05.2018 </w:t>
      </w:r>
    </w:p>
    <w:p w:rsidR="00E23F8C" w:rsidRPr="00E23F8C" w:rsidRDefault="00E23F8C" w:rsidP="00E23F8C">
      <w:pPr>
        <w:spacing w:after="0" w:line="240" w:lineRule="auto"/>
        <w:rPr>
          <w:rFonts w:ascii="Times New Roman" w:eastAsia="Times New Roman" w:hAnsi="Times New Roman" w:cs="Times New Roman"/>
          <w:color w:val="000000"/>
          <w:sz w:val="24"/>
          <w:szCs w:val="24"/>
          <w:lang w:eastAsia="ru-RU"/>
        </w:rPr>
      </w:pPr>
      <w:r w:rsidRPr="00E23F8C">
        <w:rPr>
          <w:rFonts w:ascii="Times New Roman" w:eastAsia="Times New Roman" w:hAnsi="Times New Roman" w:cs="Times New Roman"/>
          <w:color w:val="000000"/>
          <w:sz w:val="24"/>
          <w:szCs w:val="24"/>
          <w:lang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E23F8C" w:rsidRPr="00E23F8C">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6"/>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18/00967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18.04.2018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23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23.03.2018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lucrări de întreținere periodică și reparație curentă a drumurilor publice amplasate teritorial în raionul Edineț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color w:val="000000"/>
                <w:sz w:val="18"/>
                <w:szCs w:val="18"/>
                <w:lang w:eastAsia="ru-RU"/>
              </w:rPr>
              <w:t xml:space="preserve">45233141-9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r w:rsidR="00E23F8C" w:rsidRPr="00E23F8C">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E23F8C" w:rsidRPr="00E23F8C">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Comentariu la statut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DRUCEC 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BOLOGAN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COCIUG VICTOR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MATEI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TRIBOI PETRU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ŞARGU CONSTANTIN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E23F8C" w:rsidRPr="00E23F8C">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Email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1013600024166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DORTEHTRANS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Republica Moldova, CHIŞINĂU BOTANICA, mun. Chişinău, str. Decebal bd. 23 bl. 2, ap. 112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1011607000998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MAGISTRALA-NORD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Republica Moldova, DROCHIA, or. Drochia, str. Gudanov 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025225901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magistrala-nord@inbox.ru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1005600012120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str. Petricani 94, mun. Chișinău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068146700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dorin.odovenco@nouconst.md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1003604005869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S.A. DRUMURI-BRICENI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Republica Moldova, BRICENI, or. Briceni, str. M. Frunze 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lastRenderedPageBreak/>
              <w:t xml:space="preserve">1003604013877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Republica Moldova, EDINEŢ, or. Edineţ, str. Independenţei 179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1002602003473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S.A. MAGISTRALA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Republica Moldova, or. Bălți, str. 31 august, 20b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023124392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magistrala20@rambler.ru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1003600032128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SRL Ecotehlider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REPUBLICA MOLDOVA, or.Chisinau, str.M.Viteazul 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022829972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E23F8C" w:rsidRPr="00E23F8C">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Răspuns Nr./Data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E23F8C" w:rsidRPr="00E23F8C">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Rezumatul modificării/completării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Până la termenul limită 18.04.2018 10:00,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E23F8C" w:rsidRPr="00E23F8C">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Fondatori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18/00967/001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33341933.54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40010320.25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MAGISTRALA-NORD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2004012086616 RAILEAN-ŢURCAN VICTORIA 962905045983 RAILEAN ION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18/00967/003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33270881.59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39925057.91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SÎRBU MARIN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18/00967/002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33305572.54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39966687.06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S.A. DRUMURI-EDINEŢ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0 Ministerul Transporturilor si Infrastructurii Drumurilor al Republicii Moldova 0 Acţionari conform Registrul acţionarilor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E23F8C" w:rsidRPr="00E23F8C">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Obligativitatea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lastRenderedPageBreak/>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Raportul financiar pe anul 2016, 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20,0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Certificate de calitate a principalelor materiale utlizate [beton asfaltic, piatră spartă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Min. 1 an Max. 1,5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lastRenderedPageBreak/>
        <w:t xml:space="preserve">Datele de calificare ale ofertanţilor: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E23F8C" w:rsidRPr="00E23F8C">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OFERTANT </w:t>
            </w:r>
          </w:p>
        </w:tc>
      </w:tr>
      <w:tr w:rsidR="00E23F8C" w:rsidRPr="00E23F8C">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Corespundere </w:t>
            </w:r>
          </w:p>
        </w:tc>
      </w:tr>
      <w:tr w:rsidR="00E23F8C" w:rsidRPr="00E23F8C">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MAGISTRALA-NORD S.R.L.</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NOUCONST</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S.A. DRUMURI-EDINEŢ</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E23F8C" w:rsidRPr="00E23F8C">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Răspunsul Ofertantului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Constatări/Comentarii privind documentele de calificare: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Pentru evaluare şi adjudecare s-a aplicat criteriul - preţul cel mai mic cu corespunderea tuturor cerinţelor înaintate prin documentele de licitaţie. Oferta câştigătoare este cea care are cel mai mic preţ fără TVA şi întruneşte toate cerinţele minime de calificare. Criteriul de apreciere prin preţul cel mai mic a fost comunicat operatorilor economici prin documentele de licitaţie. La examinarea documentelor de calificare prezentate de către participanţi s-a constatat că toţi operatorii economici participanţi la licitaţie au prezentat oferte care corespund cerinţelor minime de calificare solicitate prin documentele de licitaţie ce ţine de experienţă similară, asigurare cu personal calificat şi tehnică rutieră specializată care urmează a fi antrenată la execuţia lucrărilor. De asemenea au fost prezentate toate certificatele de la organele de control, s-au constituit garanţiile pentru ofertă, devizele şi alte documente necesare calificării. La examinarea părţii financiare a ofertelor ce ţine de devizele desfăşurate s-a constatat că operatorii economici au elaborat devizele în conformitate cu cerinţele normativelor tehnice în vigoare, cu includerea tuturor lucrărilor prevăzute de caietul de sarcini şi respectarea normelor de consum a materialelor.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Modalitatea evaluării ofertelor: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E23F8C">
        <w:rPr>
          <w:rFonts w:ascii="Times New Roman" w:eastAsia="Times New Roman" w:hAnsi="Times New Roman" w:cs="Times New Roman"/>
          <w:color w:val="000000"/>
          <w:sz w:val="17"/>
          <w:szCs w:val="17"/>
          <w:lang w:eastAsia="ru-RU"/>
        </w:rPr>
        <w:br/>
      </w:r>
      <w:r w:rsidRPr="00E23F8C">
        <w:rPr>
          <w:rFonts w:ascii="Times New Roman" w:eastAsia="Times New Roman" w:hAnsi="Times New Roman" w:cs="Times New Roman"/>
          <w:b/>
          <w:bCs/>
          <w:color w:val="000000"/>
          <w:sz w:val="17"/>
          <w:szCs w:val="17"/>
          <w:lang w:eastAsia="ru-RU"/>
        </w:rPr>
        <w:t>Cel mai mic preț</w:t>
      </w:r>
      <w:r w:rsidRPr="00E23F8C">
        <w:rPr>
          <w:rFonts w:ascii="Times New Roman" w:eastAsia="Times New Roman" w:hAnsi="Times New Roman" w:cs="Times New Roman"/>
          <w:color w:val="000000"/>
          <w:sz w:val="17"/>
          <w:szCs w:val="17"/>
          <w:lang w:eastAsia="ru-RU"/>
        </w:rPr>
        <w:t xml:space="preserve">, </w:t>
      </w:r>
      <w:r w:rsidRPr="00E23F8C">
        <w:rPr>
          <w:rFonts w:ascii="Times New Roman" w:eastAsia="Times New Roman" w:hAnsi="Times New Roman" w:cs="Times New Roman"/>
          <w:color w:val="000000"/>
          <w:sz w:val="17"/>
          <w:szCs w:val="17"/>
          <w:lang w:eastAsia="ru-RU"/>
        </w:rPr>
        <w:br/>
        <w:t xml:space="preserve">şi modul de evaluare: </w:t>
      </w:r>
      <w:r w:rsidRPr="00E23F8C">
        <w:rPr>
          <w:rFonts w:ascii="Times New Roman" w:eastAsia="Times New Roman" w:hAnsi="Times New Roman" w:cs="Times New Roman"/>
          <w:color w:val="000000"/>
          <w:sz w:val="17"/>
          <w:szCs w:val="17"/>
          <w:lang w:eastAsia="ru-RU"/>
        </w:rPr>
        <w:br/>
      </w:r>
      <w:r w:rsidRPr="00E23F8C">
        <w:rPr>
          <w:rFonts w:ascii="Times New Roman" w:eastAsia="Times New Roman" w:hAnsi="Times New Roman" w:cs="Times New Roman"/>
          <w:b/>
          <w:bCs/>
          <w:color w:val="000000"/>
          <w:sz w:val="17"/>
          <w:szCs w:val="17"/>
          <w:lang w:eastAsia="ru-RU"/>
        </w:rPr>
        <w:t>cel mai mic preț fără TVA pe lista întreagă</w:t>
      </w:r>
      <w:r w:rsidRPr="00E23F8C">
        <w:rPr>
          <w:rFonts w:ascii="Times New Roman" w:eastAsia="Times New Roman" w:hAnsi="Times New Roman" w:cs="Times New Roman"/>
          <w:color w:val="000000"/>
          <w:sz w:val="17"/>
          <w:szCs w:val="17"/>
          <w:lang w:eastAsia="ru-RU"/>
        </w:rPr>
        <w:t xml:space="preserve">, </w:t>
      </w:r>
      <w:r w:rsidRPr="00E23F8C">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E23F8C" w:rsidRPr="00E23F8C">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Suma fără TVA </w:t>
            </w:r>
          </w:p>
        </w:tc>
      </w:tr>
      <w:tr w:rsidR="00E23F8C" w:rsidRPr="00E23F8C">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p>
        </w:tc>
      </w:tr>
      <w:tr w:rsidR="00E23F8C" w:rsidRPr="00E23F8C">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Oferta Nr.: 18/00967/001, Ofertant: MAGISTRALA-NORD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33341933.54</w:t>
            </w:r>
          </w:p>
        </w:tc>
      </w:tr>
      <w:tr w:rsidR="00E23F8C" w:rsidRPr="00E23F8C">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Edineț</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33341933.54</w:t>
            </w:r>
          </w:p>
        </w:tc>
      </w:tr>
      <w:tr w:rsidR="00E23F8C" w:rsidRPr="00E23F8C">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33341933.54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33341933.54 </w:t>
            </w:r>
          </w:p>
        </w:tc>
      </w:tr>
      <w:tr w:rsidR="00E23F8C" w:rsidRPr="00E23F8C">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Oferta Nr.: 18/00967/003, Ofertant: NOUCONST</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33270881.59</w:t>
            </w:r>
          </w:p>
        </w:tc>
      </w:tr>
      <w:tr w:rsidR="00E23F8C" w:rsidRPr="00E23F8C">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Edineț</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33270881.59</w:t>
            </w:r>
          </w:p>
        </w:tc>
      </w:tr>
      <w:tr w:rsidR="00E23F8C" w:rsidRPr="00E23F8C">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33270881.59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33270881.59 </w:t>
            </w:r>
          </w:p>
        </w:tc>
      </w:tr>
      <w:tr w:rsidR="00E23F8C" w:rsidRPr="00E23F8C">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lastRenderedPageBreak/>
              <w:t>Oferta Nr.: 18/00967/002, Ofertant: S.A. DRUMURI-EDINEŢ</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33305572.54</w:t>
            </w:r>
          </w:p>
        </w:tc>
      </w:tr>
      <w:tr w:rsidR="00E23F8C" w:rsidRPr="00E23F8C">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lucrări de întreținere periodică și reparație curentă a drumurilor publice amplasate teritorial în raionul Edineț</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33305572.54</w:t>
            </w:r>
          </w:p>
        </w:tc>
      </w:tr>
      <w:tr w:rsidR="00E23F8C" w:rsidRPr="00E23F8C">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33305572.54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33305572.54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E23F8C" w:rsidRPr="00E23F8C">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Coresp </w:t>
            </w:r>
            <w:r w:rsidRPr="00E23F8C">
              <w:rPr>
                <w:rFonts w:ascii="Times New Roman" w:eastAsia="Times New Roman" w:hAnsi="Times New Roman" w:cs="Times New Roman"/>
                <w:b/>
                <w:bCs/>
                <w:color w:val="000000"/>
                <w:sz w:val="15"/>
                <w:szCs w:val="15"/>
                <w:lang w:eastAsia="ru-RU"/>
              </w:rPr>
              <w:br/>
              <w:t xml:space="preserve">undere </w:t>
            </w:r>
          </w:p>
        </w:tc>
      </w:tr>
      <w:tr w:rsidR="00E23F8C" w:rsidRPr="00E23F8C">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5"/>
                <w:szCs w:val="15"/>
                <w:lang w:eastAsia="ru-RU"/>
              </w:rPr>
            </w:pPr>
            <w:r w:rsidRPr="00E23F8C">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5"/>
                <w:szCs w:val="15"/>
                <w:lang w:eastAsia="ru-RU"/>
              </w:rPr>
            </w:pPr>
          </w:p>
        </w:tc>
      </w:tr>
      <w:tr w:rsidR="00E23F8C" w:rsidRPr="00E23F8C">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Oferta Nr.: 18/00967/001, Ofertant: MAGISTRALA-NORD S.R.L.</w:t>
            </w:r>
          </w:p>
        </w:tc>
      </w:tr>
      <w:tr w:rsidR="00E23F8C" w:rsidRPr="00E23F8C">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Edineț</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Oferta Nr.: 18/00967/003, Ofertant: NOUCONST</w:t>
            </w:r>
          </w:p>
        </w:tc>
      </w:tr>
      <w:tr w:rsidR="00E23F8C" w:rsidRPr="00E23F8C">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Edineț</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r w:rsidR="00E23F8C" w:rsidRPr="00E23F8C">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Oferta Nr.: 18/00967/002, Ofertant: S.A. DRUMURI-EDINEŢ</w:t>
            </w:r>
          </w:p>
        </w:tc>
      </w:tr>
      <w:tr w:rsidR="00E23F8C" w:rsidRPr="00E23F8C">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b/>
                <w:bCs/>
                <w:color w:val="000000"/>
                <w:sz w:val="17"/>
                <w:szCs w:val="17"/>
                <w:lang w:eastAsia="ru-RU"/>
              </w:rPr>
              <w:t>Lotul Nr. 1, lucrări de întreținere periodică și reparație curentă a drumurilor publice amplasate teritorial în raionul Edineț</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Da </w:t>
            </w:r>
          </w:p>
        </w:tc>
      </w:tr>
    </w:tbl>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lastRenderedPageBreak/>
        <w:t xml:space="preserve">Comentarii privind evaluarea ofertelor: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În baza evaluării efectuate conform ofertelor propuse la licitație, cel mai mic preț, cu corespunderea tuturor cerințelor a fost propus de operatorul economic S.C.,,Nouconst” S.R.L. în sumă de 33 270 881,59 (treizeci și trei milioane două sute șaptezeci mii opt sute optzeci și unu lei, 59 bani) fără TVA și 39 925 057,91 (treizeci și nouă milioane nouă sute douăzeci și cinci mii cincizeci și șapte lei, 91 bani) cu TVA. Luînd în consideraţie specificul lucrărilor, operatorul economic desemnat cîștigător a dat dovadă de o corespundere adecvată cu exigenţele înaintate faţă de specificul achiziţiei. Ţinând cont de cele menţionate, în conformitate cu legislaţia în vigoare din Republica Moldova, grupul de lucru prin unanimitate de voturi a hotărât adjudecarea execuţiei lucrărilor de întreținere periodică și reparație curentă a drumurilor publice amplasate teritorial în raionul Edineț, conform prevederilor caietului de sarcini operatorului economic economic S.C.”Nouconst” S.R.L. Toată documentaţia care a stat la baza adoptării prezentei hotărîri de adjudecare se află la sediul autorităţii contractante Î.S.”Administraţia de Stat a Drumurilor”, or. Chişinău, str. Bucuriei 12a.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Ofertanţii respinţi/descalificaţi: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SÎNT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SÎNT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NU SÎNT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Rezultatele evaluării ofertelor: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E23F8C">
        <w:rPr>
          <w:rFonts w:ascii="Times New Roman" w:eastAsia="Times New Roman" w:hAnsi="Times New Roman" w:cs="Times New Roman"/>
          <w:b/>
          <w:bCs/>
          <w:color w:val="000000"/>
          <w:sz w:val="17"/>
          <w:szCs w:val="17"/>
          <w:lang w:eastAsia="ru-RU"/>
        </w:rPr>
        <w:t xml:space="preserve">18/00967/001 </w:t>
      </w:r>
      <w:r w:rsidRPr="00E23F8C">
        <w:rPr>
          <w:rFonts w:ascii="Times New Roman" w:eastAsia="Times New Roman" w:hAnsi="Times New Roman" w:cs="Times New Roman"/>
          <w:color w:val="000000"/>
          <w:sz w:val="17"/>
          <w:szCs w:val="17"/>
          <w:lang w:eastAsia="ru-RU"/>
        </w:rPr>
        <w:t xml:space="preserve">din </w:t>
      </w:r>
      <w:r w:rsidRPr="00E23F8C">
        <w:rPr>
          <w:rFonts w:ascii="Times New Roman" w:eastAsia="Times New Roman" w:hAnsi="Times New Roman" w:cs="Times New Roman"/>
          <w:b/>
          <w:bCs/>
          <w:color w:val="000000"/>
          <w:sz w:val="17"/>
          <w:szCs w:val="17"/>
          <w:lang w:eastAsia="ru-RU"/>
        </w:rPr>
        <w:t xml:space="preserve">19.04.2018 </w:t>
      </w:r>
      <w:r w:rsidRPr="00E23F8C">
        <w:rPr>
          <w:rFonts w:ascii="Times New Roman" w:eastAsia="Times New Roman" w:hAnsi="Times New Roman" w:cs="Times New Roman"/>
          <w:color w:val="000000"/>
          <w:sz w:val="17"/>
          <w:szCs w:val="17"/>
          <w:lang w:eastAsia="ru-RU"/>
        </w:rPr>
        <w:t xml:space="preserve">au fost desemnate câştigătoare următoarele oferte: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Oferta Nr. 18/00967/003, Ofertant NOUCONST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E23F8C" w:rsidRPr="00E23F8C">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Preţ unitar fără TVA </w:t>
            </w:r>
          </w:p>
        </w:tc>
      </w:tr>
      <w:tr w:rsidR="00E23F8C" w:rsidRPr="00E23F8C">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E23F8C" w:rsidRPr="00E23F8C" w:rsidRDefault="00E23F8C" w:rsidP="00E23F8C">
            <w:pPr>
              <w:spacing w:after="0" w:line="240" w:lineRule="auto"/>
              <w:rPr>
                <w:rFonts w:ascii="Times New Roman" w:eastAsia="Times New Roman" w:hAnsi="Times New Roman" w:cs="Times New Roman"/>
                <w:b/>
                <w:bCs/>
                <w:color w:val="000000"/>
                <w:sz w:val="18"/>
                <w:szCs w:val="18"/>
                <w:lang w:eastAsia="ru-RU"/>
              </w:rPr>
            </w:pPr>
          </w:p>
        </w:tc>
      </w:tr>
      <w:tr w:rsidR="00E23F8C" w:rsidRPr="00E23F8C">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b/>
                <w:bCs/>
                <w:color w:val="000000"/>
                <w:sz w:val="17"/>
                <w:szCs w:val="17"/>
                <w:lang w:eastAsia="ru-RU"/>
              </w:rPr>
            </w:pPr>
            <w:r w:rsidRPr="00E23F8C">
              <w:rPr>
                <w:rFonts w:ascii="Times New Roman" w:eastAsia="Times New Roman" w:hAnsi="Times New Roman" w:cs="Times New Roman"/>
                <w:b/>
                <w:bCs/>
                <w:color w:val="000000"/>
                <w:sz w:val="17"/>
                <w:szCs w:val="17"/>
                <w:lang w:eastAsia="ru-RU"/>
              </w:rPr>
              <w:t xml:space="preserve">Lotul Nr. 1, lucrări de întreținere periodică și reparație curentă a drumurilor publice amplasate teritorial în raionul Edineț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7"/>
                <w:szCs w:val="17"/>
                <w:lang w:eastAsia="ru-RU"/>
              </w:rPr>
            </w:pPr>
            <w:r w:rsidRPr="00E23F8C">
              <w:rPr>
                <w:rFonts w:ascii="Times New Roman" w:eastAsia="Times New Roman" w:hAnsi="Times New Roman" w:cs="Times New Roman"/>
                <w:b/>
                <w:bCs/>
                <w:color w:val="000000"/>
                <w:sz w:val="17"/>
                <w:szCs w:val="17"/>
                <w:lang w:eastAsia="ru-RU"/>
              </w:rPr>
              <w:t xml:space="preserve">39925057.91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E23F8C" w:rsidRPr="00E23F8C" w:rsidRDefault="00E23F8C" w:rsidP="00E23F8C">
            <w:pPr>
              <w:spacing w:after="0" w:line="240" w:lineRule="auto"/>
              <w:jc w:val="right"/>
              <w:rPr>
                <w:rFonts w:ascii="Times New Roman" w:eastAsia="Times New Roman" w:hAnsi="Times New Roman" w:cs="Times New Roman"/>
                <w:b/>
                <w:bCs/>
                <w:color w:val="000000"/>
                <w:sz w:val="17"/>
                <w:szCs w:val="17"/>
                <w:lang w:eastAsia="ru-RU"/>
              </w:rPr>
            </w:pPr>
            <w:r w:rsidRPr="00E23F8C">
              <w:rPr>
                <w:rFonts w:ascii="Times New Roman" w:eastAsia="Times New Roman" w:hAnsi="Times New Roman" w:cs="Times New Roman"/>
                <w:b/>
                <w:bCs/>
                <w:color w:val="000000"/>
                <w:sz w:val="17"/>
                <w:szCs w:val="17"/>
                <w:lang w:eastAsia="ru-RU"/>
              </w:rPr>
              <w:t xml:space="preserve">33270881.59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lucrări de întreținere periodică și reparație curentă a drumurilor publice amplasate teritorial în raionul Edineț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39925057.91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33270881.59 </w:t>
            </w:r>
          </w:p>
        </w:tc>
      </w:tr>
    </w:tbl>
    <w:p w:rsidR="00E23F8C" w:rsidRPr="00E23F8C" w:rsidRDefault="00E23F8C" w:rsidP="00E23F8C">
      <w:pPr>
        <w:spacing w:after="0" w:line="240" w:lineRule="auto"/>
        <w:rPr>
          <w:rFonts w:ascii="Times New Roman" w:eastAsia="Times New Roman" w:hAnsi="Times New Roman" w:cs="Times New Roman"/>
          <w:color w:val="000000"/>
          <w:sz w:val="24"/>
          <w:szCs w:val="24"/>
          <w:lang w:eastAsia="ru-RU"/>
        </w:rPr>
      </w:pP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val="en-US" w:eastAsia="ru-RU"/>
        </w:rPr>
        <w:lastRenderedPageBreak/>
        <w:t xml:space="preserve">Grupul de lucru, analizînd datele prezentate prin documentele de licitaţie, procesul verbal de deschidere a licitaţiei şi ofertele prezentate, în urma analizei, HOTĂRĂŞTE: 1. În conformitate cu legislaţia în vigoare, se stabileşte că, pentru execuţia lucrărilor care fac obiectul licitaţiei publice nr. 18/00967 din 18.04.2018, în vederea achiziţionării lucrărilor de întreținere periodică și reparație curentă a drumurilor publice amplasate teritorial în raionul Edineț, contractantul cîştigător se stabilește S.C.”Nouconst” S.R.L. cu oferta în sumă de 33 270 881,59 (treizeci și trei milioane două sute șaptezeci mii opt sute optzeci și unu lei, 59 bani) fără TVA și 39 925 057,91 (treizeci și nouă milioane nouă sute douăzeci și cinci mii cincizeci și șapte lei, 91 bani) cu TVA. </w:t>
      </w:r>
      <w:r w:rsidRPr="00E23F8C">
        <w:rPr>
          <w:rFonts w:ascii="Times New Roman" w:eastAsia="Times New Roman" w:hAnsi="Times New Roman" w:cs="Times New Roman"/>
          <w:color w:val="000000"/>
          <w:sz w:val="17"/>
          <w:szCs w:val="17"/>
          <w:lang w:eastAsia="ru-RU"/>
        </w:rPr>
        <w:t xml:space="preserve">Termenul limită de execuție – 4 luni. 2. În conformitate cu prevederile legislaţiei în vigoare, autoritatea contractantă va anunţa şi va invita în scris operatorul economic câştigător pentru a constitui garanţia de bună execuţie și semna contractul de antrepriză. Autoritatea contractantă va comunica, de asemenea, în scris celorlalţi ofertanţi necâştigători rezultatul licitaţiei, prezentând, sintetic, motivele pentru care oferta lor nu a fost adjudecată. 3. Contractul de execuţie a lucrărilor va fi încheiat cu ofertantul câştigător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ofertă.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Înştiinţarea ofertanţilor: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În termen de 3 zile de la data luării deciziei, toţi ofertanţii au fost informaţi despre rezultatele procedurii de achiziţie publică prin scrisoarea Nr. </w:t>
      </w:r>
      <w:r w:rsidRPr="00E23F8C">
        <w:rPr>
          <w:rFonts w:ascii="Times New Roman" w:eastAsia="Times New Roman" w:hAnsi="Times New Roman" w:cs="Times New Roman"/>
          <w:b/>
          <w:bCs/>
          <w:color w:val="000000"/>
          <w:sz w:val="17"/>
          <w:szCs w:val="17"/>
          <w:lang w:eastAsia="ru-RU"/>
        </w:rPr>
        <w:t xml:space="preserve">11-26/1109 </w:t>
      </w:r>
      <w:r w:rsidRPr="00E23F8C">
        <w:rPr>
          <w:rFonts w:ascii="Times New Roman" w:eastAsia="Times New Roman" w:hAnsi="Times New Roman" w:cs="Times New Roman"/>
          <w:color w:val="000000"/>
          <w:sz w:val="17"/>
          <w:szCs w:val="17"/>
          <w:lang w:eastAsia="ru-RU"/>
        </w:rPr>
        <w:t xml:space="preserve">din </w:t>
      </w:r>
      <w:r w:rsidRPr="00E23F8C">
        <w:rPr>
          <w:rFonts w:ascii="Times New Roman" w:eastAsia="Times New Roman" w:hAnsi="Times New Roman" w:cs="Times New Roman"/>
          <w:b/>
          <w:bCs/>
          <w:color w:val="000000"/>
          <w:sz w:val="17"/>
          <w:szCs w:val="17"/>
          <w:lang w:eastAsia="ru-RU"/>
        </w:rPr>
        <w:t>20.04.2018</w:t>
      </w:r>
      <w:r w:rsidRPr="00E23F8C">
        <w:rPr>
          <w:rFonts w:ascii="Times New Roman" w:eastAsia="Times New Roman" w:hAnsi="Times New Roman" w:cs="Times New Roman"/>
          <w:color w:val="000000"/>
          <w:sz w:val="17"/>
          <w:szCs w:val="17"/>
          <w:lang w:eastAsia="ru-RU"/>
        </w:rPr>
        <w:t xml:space="preserve">. </w:t>
      </w: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Contractele de achiziţie încheiate: </w:t>
      </w:r>
    </w:p>
    <w:p w:rsidR="00E23F8C" w:rsidRPr="00E23F8C" w:rsidRDefault="00E23F8C" w:rsidP="00E23F8C">
      <w:pPr>
        <w:keepNext/>
        <w:spacing w:before="30" w:after="3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E23F8C" w:rsidRPr="00E23F8C">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E23F8C" w:rsidRPr="00E23F8C" w:rsidRDefault="00E23F8C" w:rsidP="00E23F8C">
            <w:pPr>
              <w:spacing w:after="0" w:line="240" w:lineRule="auto"/>
              <w:jc w:val="center"/>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Nr. contracte individualizate </w:t>
            </w:r>
          </w:p>
        </w:tc>
      </w:tr>
      <w:tr w:rsidR="00E23F8C" w:rsidRPr="00E23F8C">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11-18/162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27.04.2018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45233141-9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18/00967/001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center"/>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20.12.2019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NOUCONST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39925057.91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E23F8C" w:rsidRPr="00E23F8C" w:rsidRDefault="00E23F8C" w:rsidP="00E23F8C">
            <w:pPr>
              <w:spacing w:after="0" w:line="240" w:lineRule="auto"/>
              <w:jc w:val="right"/>
              <w:rPr>
                <w:rFonts w:ascii="Times New Roman" w:eastAsia="Times New Roman" w:hAnsi="Times New Roman" w:cs="Times New Roman"/>
                <w:color w:val="000000"/>
                <w:sz w:val="17"/>
                <w:szCs w:val="17"/>
                <w:lang w:eastAsia="ru-RU"/>
              </w:rPr>
            </w:pPr>
            <w:r w:rsidRPr="00E23F8C">
              <w:rPr>
                <w:rFonts w:ascii="Times New Roman" w:eastAsia="Times New Roman" w:hAnsi="Times New Roman" w:cs="Times New Roman"/>
                <w:color w:val="000000"/>
                <w:sz w:val="17"/>
                <w:szCs w:val="17"/>
                <w:lang w:eastAsia="ru-RU"/>
              </w:rPr>
              <w:t xml:space="preserve">0 </w:t>
            </w:r>
          </w:p>
        </w:tc>
      </w:tr>
    </w:tbl>
    <w:p w:rsidR="00E23F8C" w:rsidRPr="00E23F8C" w:rsidRDefault="00E23F8C" w:rsidP="00E23F8C">
      <w:pPr>
        <w:spacing w:after="240" w:line="240" w:lineRule="auto"/>
        <w:rPr>
          <w:rFonts w:ascii="Times New Roman" w:eastAsia="Times New Roman" w:hAnsi="Times New Roman" w:cs="Times New Roman"/>
          <w:color w:val="000000"/>
          <w:sz w:val="24"/>
          <w:szCs w:val="24"/>
          <w:lang w:eastAsia="ru-RU"/>
        </w:rPr>
      </w:pPr>
    </w:p>
    <w:p w:rsidR="00E23F8C" w:rsidRPr="00E23F8C" w:rsidRDefault="00E23F8C" w:rsidP="00E23F8C">
      <w:pPr>
        <w:keepNext/>
        <w:spacing w:before="150" w:after="30" w:line="240" w:lineRule="auto"/>
        <w:rPr>
          <w:rFonts w:ascii="Times New Roman" w:eastAsia="Times New Roman" w:hAnsi="Times New Roman" w:cs="Times New Roman"/>
          <w:b/>
          <w:bCs/>
          <w:color w:val="000000"/>
          <w:sz w:val="18"/>
          <w:szCs w:val="18"/>
          <w:lang w:eastAsia="ru-RU"/>
        </w:rPr>
      </w:pPr>
      <w:r w:rsidRPr="00E23F8C">
        <w:rPr>
          <w:rFonts w:ascii="Times New Roman" w:eastAsia="Times New Roman" w:hAnsi="Times New Roman" w:cs="Times New Roman"/>
          <w:b/>
          <w:bCs/>
          <w:color w:val="000000"/>
          <w:sz w:val="18"/>
          <w:szCs w:val="18"/>
          <w:lang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E23F8C" w:rsidRPr="00E23F8C" w:rsidRDefault="00E23F8C" w:rsidP="00E23F8C">
      <w:pPr>
        <w:spacing w:after="240" w:line="240" w:lineRule="auto"/>
        <w:rPr>
          <w:rFonts w:ascii="Times New Roman" w:eastAsia="Times New Roman" w:hAnsi="Times New Roman" w:cs="Times New Roman"/>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E23F8C" w:rsidRPr="00E23F8C">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E23F8C" w:rsidRPr="00E23F8C" w:rsidRDefault="00E23F8C" w:rsidP="00E23F8C">
            <w:pPr>
              <w:spacing w:after="0" w:line="240" w:lineRule="auto"/>
              <w:rPr>
                <w:rFonts w:ascii="Times New Roman" w:eastAsia="Times New Roman" w:hAnsi="Times New Roman" w:cs="Times New Roman"/>
                <w:color w:val="000000"/>
                <w:sz w:val="18"/>
                <w:szCs w:val="18"/>
                <w:lang w:eastAsia="ru-RU"/>
              </w:rPr>
            </w:pPr>
            <w:r w:rsidRPr="00E23F8C">
              <w:rPr>
                <w:rFonts w:ascii="Times New Roman" w:eastAsia="Times New Roman" w:hAnsi="Times New Roman" w:cs="Times New Roman"/>
                <w:b/>
                <w:bCs/>
                <w:color w:val="000000"/>
                <w:sz w:val="18"/>
                <w:szCs w:val="18"/>
                <w:lang w:eastAsia="ru-RU"/>
              </w:rPr>
              <w:t>Conducătorul grupului de lucru:</w:t>
            </w:r>
            <w:r w:rsidRPr="00E23F8C">
              <w:rPr>
                <w:rFonts w:ascii="Times New Roman" w:eastAsia="Times New Roman" w:hAnsi="Times New Roman" w:cs="Times New Roman"/>
                <w:color w:val="000000"/>
                <w:sz w:val="18"/>
                <w:szCs w:val="18"/>
                <w:lang w:eastAsia="ru-RU"/>
              </w:rPr>
              <w:t xml:space="preserve"> </w:t>
            </w:r>
            <w:r w:rsidRPr="00E23F8C">
              <w:rPr>
                <w:rFonts w:ascii="Times New Roman" w:eastAsia="Times New Roman" w:hAnsi="Times New Roman" w:cs="Times New Roman"/>
                <w:b/>
                <w:bCs/>
                <w:color w:val="000000"/>
                <w:sz w:val="18"/>
                <w:szCs w:val="18"/>
                <w:lang w:eastAsia="ru-RU"/>
              </w:rPr>
              <w:t>ION</w:t>
            </w:r>
            <w:r w:rsidRPr="00E23F8C">
              <w:rPr>
                <w:rFonts w:ascii="Times New Roman" w:eastAsia="Times New Roman" w:hAnsi="Times New Roman" w:cs="Times New Roman"/>
                <w:color w:val="000000"/>
                <w:sz w:val="18"/>
                <w:szCs w:val="18"/>
                <w:lang w:eastAsia="ru-RU"/>
              </w:rPr>
              <w:t xml:space="preserve"> </w:t>
            </w:r>
            <w:r w:rsidRPr="00E23F8C">
              <w:rPr>
                <w:rFonts w:ascii="Times New Roman" w:eastAsia="Times New Roman" w:hAnsi="Times New Roman" w:cs="Times New Roman"/>
                <w:b/>
                <w:bCs/>
                <w:color w:val="000000"/>
                <w:sz w:val="18"/>
                <w:szCs w:val="18"/>
                <w:lang w:eastAsia="ru-RU"/>
              </w:rPr>
              <w:t>DRUCEC</w:t>
            </w:r>
          </w:p>
        </w:tc>
      </w:tr>
    </w:tbl>
    <w:p w:rsidR="003502C5" w:rsidRDefault="003502C5">
      <w:bookmarkStart w:id="0" w:name="_GoBack"/>
      <w:bookmarkEnd w:id="0"/>
    </w:p>
    <w:sectPr w:rsidR="003502C5" w:rsidSect="00E23F8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FF"/>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18E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156"/>
    <w:rsid w:val="001A1B17"/>
    <w:rsid w:val="001A36DD"/>
    <w:rsid w:val="001A4ADC"/>
    <w:rsid w:val="001A5059"/>
    <w:rsid w:val="001B0656"/>
    <w:rsid w:val="001B0EE3"/>
    <w:rsid w:val="001B330A"/>
    <w:rsid w:val="001B3F46"/>
    <w:rsid w:val="001B4B29"/>
    <w:rsid w:val="001B758D"/>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4620"/>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5F67"/>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2F9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0875"/>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172B4"/>
    <w:rsid w:val="0052212F"/>
    <w:rsid w:val="0052290A"/>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76A82"/>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16AF"/>
    <w:rsid w:val="006127E8"/>
    <w:rsid w:val="006146FF"/>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2BC2"/>
    <w:rsid w:val="006D3937"/>
    <w:rsid w:val="006D4FF6"/>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2FF"/>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313E"/>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40CA"/>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D5157"/>
    <w:rsid w:val="009E0493"/>
    <w:rsid w:val="009E08F4"/>
    <w:rsid w:val="009E6A75"/>
    <w:rsid w:val="009E7880"/>
    <w:rsid w:val="009F446C"/>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1212"/>
    <w:rsid w:val="00A93E10"/>
    <w:rsid w:val="00A950F1"/>
    <w:rsid w:val="00A95A2F"/>
    <w:rsid w:val="00A970E4"/>
    <w:rsid w:val="00AA67FB"/>
    <w:rsid w:val="00AB29C4"/>
    <w:rsid w:val="00AB4356"/>
    <w:rsid w:val="00AB4BC8"/>
    <w:rsid w:val="00AC0212"/>
    <w:rsid w:val="00AC1A3A"/>
    <w:rsid w:val="00AC4CA1"/>
    <w:rsid w:val="00AC4CAF"/>
    <w:rsid w:val="00AC528D"/>
    <w:rsid w:val="00AC61AF"/>
    <w:rsid w:val="00AC7187"/>
    <w:rsid w:val="00AD4732"/>
    <w:rsid w:val="00AD6F2D"/>
    <w:rsid w:val="00AD7083"/>
    <w:rsid w:val="00AD7A65"/>
    <w:rsid w:val="00AE0139"/>
    <w:rsid w:val="00AE0C36"/>
    <w:rsid w:val="00AE318E"/>
    <w:rsid w:val="00AE59F2"/>
    <w:rsid w:val="00AE705A"/>
    <w:rsid w:val="00AF3F1F"/>
    <w:rsid w:val="00AF4775"/>
    <w:rsid w:val="00AF4845"/>
    <w:rsid w:val="00AF5E42"/>
    <w:rsid w:val="00B022B0"/>
    <w:rsid w:val="00B041DD"/>
    <w:rsid w:val="00B060EA"/>
    <w:rsid w:val="00B125B3"/>
    <w:rsid w:val="00B1358F"/>
    <w:rsid w:val="00B15ACC"/>
    <w:rsid w:val="00B16F80"/>
    <w:rsid w:val="00B21CD1"/>
    <w:rsid w:val="00B23653"/>
    <w:rsid w:val="00B30E64"/>
    <w:rsid w:val="00B32718"/>
    <w:rsid w:val="00B40339"/>
    <w:rsid w:val="00B41709"/>
    <w:rsid w:val="00B4255C"/>
    <w:rsid w:val="00B434F8"/>
    <w:rsid w:val="00B51A83"/>
    <w:rsid w:val="00B52E93"/>
    <w:rsid w:val="00B55A1D"/>
    <w:rsid w:val="00B56A65"/>
    <w:rsid w:val="00B6076F"/>
    <w:rsid w:val="00B60E28"/>
    <w:rsid w:val="00B615EB"/>
    <w:rsid w:val="00B62429"/>
    <w:rsid w:val="00B70B13"/>
    <w:rsid w:val="00B72CD4"/>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4BA9"/>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D7DBE"/>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23F8C"/>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A8"/>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F8C"/>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E23F8C"/>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3F8C"/>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E23F8C"/>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2900</Words>
  <Characters>16534</Characters>
  <Application>Microsoft Office Word</Application>
  <DocSecurity>0</DocSecurity>
  <Lines>137</Lines>
  <Paragraphs>38</Paragraphs>
  <ScaleCrop>false</ScaleCrop>
  <Company>SPecialiST RePack</Company>
  <LinksUpToDate>false</LinksUpToDate>
  <CharactersWithSpaces>19396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2018-05-11T07:24:00Z</dcterms:created>
  <dcterms:modified xsi:type="dcterms:W3CDTF">2018-05-11T07:25:00Z</dcterms:modified>
</cp:coreProperties>
</file>