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rutieră din beton asfaltic în raio</w:t>
      </w:r>
      <w:r w:rsidR="000E2974">
        <w:rPr>
          <w:b/>
          <w:bCs/>
          <w:sz w:val="24"/>
          <w:szCs w:val="24"/>
          <w:lang w:val="ro-MD"/>
        </w:rPr>
        <w:t xml:space="preserve">anele </w:t>
      </w:r>
      <w:r w:rsidR="00C25173" w:rsidRPr="00C25173">
        <w:rPr>
          <w:b/>
          <w:bCs/>
          <w:sz w:val="24"/>
          <w:szCs w:val="24"/>
          <w:lang w:val="ro-MD"/>
        </w:rPr>
        <w:t>Comrat, Ciad</w:t>
      </w:r>
      <w:r w:rsidR="00345D76">
        <w:rPr>
          <w:b/>
          <w:bCs/>
          <w:sz w:val="24"/>
          <w:szCs w:val="24"/>
          <w:lang w:val="ro-MD"/>
        </w:rPr>
        <w:t>â</w:t>
      </w:r>
      <w:r w:rsidR="00C25173" w:rsidRPr="00C25173">
        <w:rPr>
          <w:b/>
          <w:bCs/>
          <w:sz w:val="24"/>
          <w:szCs w:val="24"/>
          <w:lang w:val="ro-MD"/>
        </w:rPr>
        <w:t>r-Lunga, Taraclia</w:t>
      </w:r>
      <w:r w:rsidR="005C6E35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DC2F8E">
        <w:fldChar w:fldCharType="begin"/>
      </w:r>
      <w:r w:rsidR="00DC2F8E">
        <w:instrText xml:space="preserve"> HYPERLINK "mailto:dragalin@asd.md" </w:instrText>
      </w:r>
      <w:r w:rsidR="00DC2F8E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DC2F8E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A21CA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ocds-b3wdp1-MD-1618900018155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770E86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770E86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770E8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345D7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 xml:space="preserve">de întreținere periodică a drumurilor publice naționale cu îmbrăcăminte rutieră din beton asfaltic în </w:t>
            </w:r>
            <w:r w:rsidR="005E644F" w:rsidRPr="005E644F">
              <w:rPr>
                <w:bCs/>
                <w:sz w:val="24"/>
                <w:szCs w:val="24"/>
                <w:lang w:val="ro-MD"/>
              </w:rPr>
              <w:t>raio</w:t>
            </w:r>
            <w:r w:rsidR="000E2974">
              <w:rPr>
                <w:bCs/>
                <w:sz w:val="24"/>
                <w:szCs w:val="24"/>
                <w:lang w:val="ro-MD"/>
              </w:rPr>
              <w:t xml:space="preserve">anele </w:t>
            </w:r>
            <w:r w:rsidR="00C25173" w:rsidRPr="00C25173">
              <w:rPr>
                <w:bCs/>
                <w:sz w:val="24"/>
                <w:szCs w:val="24"/>
                <w:lang w:val="ro-MD"/>
              </w:rPr>
              <w:t>Comrat, Ciad</w:t>
            </w:r>
            <w:r w:rsidR="00345D76">
              <w:rPr>
                <w:bCs/>
                <w:sz w:val="24"/>
                <w:szCs w:val="24"/>
                <w:lang w:val="ro-MD"/>
              </w:rPr>
              <w:t>â</w:t>
            </w:r>
            <w:r w:rsidR="00C25173" w:rsidRPr="00C25173">
              <w:rPr>
                <w:bCs/>
                <w:sz w:val="24"/>
                <w:szCs w:val="24"/>
                <w:lang w:val="ro-MD"/>
              </w:rPr>
              <w:t>r-Lunga, Taraclia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C25173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9 070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25173" w:rsidP="005C6E3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9 070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FA" w:rsidRDefault="005669FA">
      <w:r>
        <w:separator/>
      </w:r>
    </w:p>
  </w:endnote>
  <w:endnote w:type="continuationSeparator" w:id="0">
    <w:p w:rsidR="005669FA" w:rsidRDefault="0056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1CA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FA" w:rsidRDefault="005669FA">
      <w:r>
        <w:separator/>
      </w:r>
    </w:p>
  </w:footnote>
  <w:footnote w:type="continuationSeparator" w:id="0">
    <w:p w:rsidR="005669FA" w:rsidRDefault="00566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0E2974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97DC1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45D76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E7BAB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669FA"/>
    <w:rsid w:val="0057597F"/>
    <w:rsid w:val="00577573"/>
    <w:rsid w:val="00581082"/>
    <w:rsid w:val="00581683"/>
    <w:rsid w:val="00581CED"/>
    <w:rsid w:val="00585530"/>
    <w:rsid w:val="005924DB"/>
    <w:rsid w:val="00595A76"/>
    <w:rsid w:val="005B0108"/>
    <w:rsid w:val="005B260D"/>
    <w:rsid w:val="005C6E35"/>
    <w:rsid w:val="005D0F24"/>
    <w:rsid w:val="005D2F0B"/>
    <w:rsid w:val="005D6CFC"/>
    <w:rsid w:val="005E2215"/>
    <w:rsid w:val="005E357B"/>
    <w:rsid w:val="005E644F"/>
    <w:rsid w:val="005E7456"/>
    <w:rsid w:val="005F1474"/>
    <w:rsid w:val="005F26A3"/>
    <w:rsid w:val="005F43F8"/>
    <w:rsid w:val="005F61AE"/>
    <w:rsid w:val="005F6B32"/>
    <w:rsid w:val="00602AC3"/>
    <w:rsid w:val="00610E58"/>
    <w:rsid w:val="00610EA1"/>
    <w:rsid w:val="006202B8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70E86"/>
    <w:rsid w:val="00785A66"/>
    <w:rsid w:val="00790286"/>
    <w:rsid w:val="00794E2A"/>
    <w:rsid w:val="00796324"/>
    <w:rsid w:val="007A5E57"/>
    <w:rsid w:val="007B04FC"/>
    <w:rsid w:val="007C2B6D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E519F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21CA5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25173"/>
    <w:rsid w:val="00C55B3E"/>
    <w:rsid w:val="00C62EC1"/>
    <w:rsid w:val="00C819D1"/>
    <w:rsid w:val="00C82C26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C2F8E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2F5D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56F4A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0F47-9F13-4782-83B4-9C5EAB63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184</cp:revision>
  <cp:lastPrinted>2021-04-07T11:22:00Z</cp:lastPrinted>
  <dcterms:created xsi:type="dcterms:W3CDTF">2019-03-14T06:22:00Z</dcterms:created>
  <dcterms:modified xsi:type="dcterms:W3CDTF">2021-04-20T06:27:00Z</dcterms:modified>
</cp:coreProperties>
</file>