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A9F34" w14:textId="13363A16" w:rsidR="00E21D91" w:rsidRPr="0032209F" w:rsidRDefault="00B965FF" w:rsidP="003D3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bookmarkStart w:id="0" w:name="_GoBack"/>
      <w:r w:rsidRPr="0032209F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Consultant</w:t>
      </w:r>
      <w:r w:rsidR="00E21D91" w:rsidRPr="0032209F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Serviciul </w:t>
      </w:r>
      <w:r w:rsidRPr="0032209F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Gestionarea fondurilor</w:t>
      </w:r>
      <w:r w:rsidR="00E21D91" w:rsidRPr="0032209F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</w:t>
      </w:r>
      <w:r w:rsidRPr="0032209F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Secția Contabilitate</w:t>
      </w:r>
    </w:p>
    <w:bookmarkEnd w:id="0"/>
    <w:p w14:paraId="16853933" w14:textId="03561D1D" w:rsid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5766CCB8" w14:textId="52FE27C0" w:rsidR="00F02E69" w:rsidRDefault="00B965FF" w:rsidP="00F02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Consultantul</w:t>
      </w:r>
      <w:r w:rsidR="00F02E69">
        <w:rPr>
          <w:rFonts w:ascii="Times New Roman" w:hAnsi="Times New Roman" w:cs="Times New Roman"/>
          <w:sz w:val="24"/>
          <w:szCs w:val="24"/>
          <w:lang w:val="ro-RO"/>
        </w:rPr>
        <w:t xml:space="preserve"> din cadrul Serviciului </w:t>
      </w:r>
      <w:r>
        <w:rPr>
          <w:rFonts w:ascii="Times New Roman" w:hAnsi="Times New Roman" w:cs="Times New Roman"/>
          <w:sz w:val="24"/>
          <w:szCs w:val="24"/>
          <w:lang w:val="ro-RO"/>
        </w:rPr>
        <w:t>gestionarea fondurilor</w:t>
      </w:r>
      <w:r w:rsidR="00F02E6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Secția Contabilitate</w:t>
      </w:r>
      <w:r w:rsidR="00F02E69">
        <w:rPr>
          <w:rFonts w:ascii="Times New Roman" w:hAnsi="Times New Roman" w:cs="Times New Roman"/>
          <w:sz w:val="24"/>
          <w:szCs w:val="24"/>
          <w:lang w:val="ro-RO"/>
        </w:rPr>
        <w:t>, contribu</w:t>
      </w:r>
      <w:r w:rsidR="00577E31">
        <w:rPr>
          <w:rFonts w:ascii="Times New Roman" w:hAnsi="Times New Roman" w:cs="Times New Roman"/>
          <w:sz w:val="24"/>
          <w:szCs w:val="24"/>
          <w:lang w:val="ro-RO"/>
        </w:rPr>
        <w:t xml:space="preserve">ie la organizarea </w:t>
      </w:r>
      <w:proofErr w:type="spellStart"/>
      <w:r w:rsidR="00577E3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77E31">
        <w:rPr>
          <w:rFonts w:ascii="Times New Roman" w:hAnsi="Times New Roman" w:cs="Times New Roman"/>
          <w:sz w:val="24"/>
          <w:szCs w:val="24"/>
          <w:lang w:val="ro-RO"/>
        </w:rPr>
        <w:t xml:space="preserve"> asigurarea </w:t>
      </w:r>
      <w:r w:rsidR="00577E31" w:rsidRPr="00577E31">
        <w:rPr>
          <w:rFonts w:ascii="Times New Roman" w:hAnsi="Times New Roman" w:cs="Times New Roman"/>
          <w:sz w:val="24"/>
          <w:szCs w:val="24"/>
          <w:lang w:val="ro-RO"/>
        </w:rPr>
        <w:t>înregistrării cronologice și sistematice a operațiunilor financiar-contabile a lucrărilor executate conform Programelor anuale privind repartizarea mijloacelor fondului rutier pentru drumurile publice naționale, alte alocații bugetare și surse suplimentare</w:t>
      </w:r>
      <w:r w:rsidR="00F02E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FF9C8E" w14:textId="77777777" w:rsidR="007057DB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 w:rsidR="007057D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771C7CBF" w14:textId="4D6269BF" w:rsidR="007057DB" w:rsidRPr="00577E31" w:rsidRDefault="00577E31" w:rsidP="007057D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77E31">
        <w:rPr>
          <w:rFonts w:ascii="Times New Roman" w:eastAsia="Calibri" w:hAnsi="Times New Roman" w:cs="Times New Roman"/>
          <w:sz w:val="24"/>
          <w:szCs w:val="24"/>
          <w:lang w:val="ro-RO"/>
        </w:rPr>
        <w:t>Superioare, de licență sau echivalente</w:t>
      </w:r>
      <w:r w:rsidRPr="00577E31">
        <w:rPr>
          <w:rFonts w:ascii="Times New Roman" w:hAnsi="Times New Roman" w:cs="Times New Roman"/>
          <w:sz w:val="24"/>
          <w:szCs w:val="24"/>
          <w:lang w:val="ro-RO"/>
        </w:rPr>
        <w:t xml:space="preserve"> în domeniul </w:t>
      </w:r>
      <w:proofErr w:type="spellStart"/>
      <w:r w:rsidRPr="00577E31">
        <w:rPr>
          <w:rFonts w:ascii="Times New Roman" w:hAnsi="Times New Roman" w:cs="Times New Roman"/>
          <w:sz w:val="24"/>
          <w:szCs w:val="24"/>
          <w:lang w:val="ro-RO"/>
        </w:rPr>
        <w:t>contabilităţii</w:t>
      </w:r>
      <w:proofErr w:type="spellEnd"/>
      <w:r w:rsidRPr="00577E31">
        <w:rPr>
          <w:rFonts w:ascii="Times New Roman" w:hAnsi="Times New Roman" w:cs="Times New Roman"/>
          <w:sz w:val="24"/>
          <w:szCs w:val="24"/>
          <w:lang w:val="ro-RO"/>
        </w:rPr>
        <w:t xml:space="preserve">, economiei sau financiar-bancare. </w:t>
      </w:r>
      <w:r w:rsidR="007057DB" w:rsidRPr="00577E31">
        <w:rPr>
          <w:rFonts w:ascii="Times New Roman" w:hAnsi="Times New Roman" w:cs="Times New Roman"/>
          <w:sz w:val="24"/>
          <w:szCs w:val="24"/>
          <w:lang w:val="ro-RO"/>
        </w:rPr>
        <w:t>Studiile de masterat în domeniile enumerate mai sus ar constitui un avantaj.</w:t>
      </w:r>
    </w:p>
    <w:p w14:paraId="38DA6B9F" w14:textId="77777777" w:rsidR="00577E31" w:rsidRPr="00577E31" w:rsidRDefault="007057DB" w:rsidP="00A67FD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7E31">
        <w:rPr>
          <w:rFonts w:ascii="Times New Roman" w:hAnsi="Times New Roman" w:cs="Times New Roman"/>
          <w:sz w:val="24"/>
          <w:szCs w:val="24"/>
          <w:lang w:val="ro-RO"/>
        </w:rPr>
        <w:t xml:space="preserve">Minim 2 ani </w:t>
      </w:r>
      <w:proofErr w:type="spellStart"/>
      <w:r w:rsidRPr="00577E31">
        <w:rPr>
          <w:rFonts w:ascii="Times New Roman" w:hAnsi="Times New Roman" w:cs="Times New Roman"/>
          <w:sz w:val="24"/>
          <w:szCs w:val="24"/>
          <w:lang w:val="ro-RO"/>
        </w:rPr>
        <w:t>experienţă</w:t>
      </w:r>
      <w:proofErr w:type="spellEnd"/>
      <w:r w:rsidRPr="00577E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7E31" w:rsidRPr="00577E31">
        <w:rPr>
          <w:rFonts w:ascii="Times New Roman" w:eastAsia="Calibri" w:hAnsi="Times New Roman" w:cs="Times New Roman"/>
          <w:sz w:val="24"/>
          <w:szCs w:val="24"/>
          <w:lang w:val="ro-RO"/>
        </w:rPr>
        <w:t>profesională în domeniul</w:t>
      </w:r>
      <w:r w:rsidR="00577E31" w:rsidRPr="00577E3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577E31" w:rsidRPr="00577E31">
        <w:rPr>
          <w:rFonts w:ascii="Times New Roman" w:eastAsia="Calibri" w:hAnsi="Times New Roman" w:cs="Times New Roman"/>
          <w:sz w:val="24"/>
          <w:szCs w:val="24"/>
          <w:lang w:val="ro-RO"/>
        </w:rPr>
        <w:t>de activitate.</w:t>
      </w:r>
      <w:r w:rsidR="00577E31" w:rsidRPr="00577E3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4462C8A7" w14:textId="49A0AA9F" w:rsidR="00577E31" w:rsidRPr="00577E31" w:rsidRDefault="00577E31" w:rsidP="00A67FD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7E31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Pr="00577E31">
        <w:rPr>
          <w:rFonts w:ascii="Times New Roman" w:hAnsi="Times New Roman" w:cs="Times New Roman"/>
          <w:sz w:val="24"/>
          <w:szCs w:val="24"/>
          <w:lang w:val="ro-RO"/>
        </w:rPr>
        <w:t>unoașterea legislației și actelor normative în domeniu</w:t>
      </w:r>
      <w:r>
        <w:rPr>
          <w:rFonts w:ascii="Times New Roman" w:hAnsi="Times New Roman" w:cs="Times New Roman"/>
          <w:sz w:val="24"/>
          <w:szCs w:val="24"/>
          <w:lang w:val="ro-RO"/>
        </w:rPr>
        <w:t>l contabilității.</w:t>
      </w:r>
    </w:p>
    <w:p w14:paraId="1CB876AD" w14:textId="33BE6A0F" w:rsidR="00577E31" w:rsidRPr="00577E31" w:rsidRDefault="00577E31" w:rsidP="00577E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7E31">
        <w:rPr>
          <w:rFonts w:ascii="Times New Roman" w:hAnsi="Times New Roman" w:cs="Times New Roman"/>
          <w:sz w:val="24"/>
          <w:szCs w:val="24"/>
          <w:lang w:val="ro-RO"/>
        </w:rPr>
        <w:t>cunoștințe de operare la calculator: Word, Excel, Power Point, Internet, programelor de specialitate(SI e-docplat.mf.gov.md; SI servicii.fisc.md; 1C Contabilitate)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329AF5" w14:textId="77777777" w:rsidR="007057DB" w:rsidRPr="00E22976" w:rsidRDefault="007057DB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7B69C69D" w14:textId="5207AADC" w:rsidR="00E21D91" w:rsidRP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Sarcinile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de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bază</w:t>
      </w:r>
      <w:proofErr w:type="spellEnd"/>
    </w:p>
    <w:p w14:paraId="4FD55E89" w14:textId="299F93A0" w:rsidR="00E21D91" w:rsidRPr="005179F0" w:rsidRDefault="00FD4EFF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79F0">
        <w:rPr>
          <w:rFonts w:ascii="Times New Roman" w:hAnsi="Times New Roman" w:cs="Times New Roman"/>
          <w:sz w:val="24"/>
          <w:szCs w:val="24"/>
          <w:lang w:val="ro-RO"/>
        </w:rPr>
        <w:t>Evidența lucrărilor privind întreținerea drumurilor, executate conform Programelor anuale de repartizare a mijloacelor Fondului Rutier</w:t>
      </w:r>
      <w:r w:rsidR="00E21D91" w:rsidRPr="005179F0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7989C83" w14:textId="787D0337" w:rsidR="00E21D91" w:rsidRPr="005179F0" w:rsidRDefault="00FD4EFF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79F0">
        <w:rPr>
          <w:rFonts w:ascii="Times New Roman" w:hAnsi="Times New Roman" w:cs="Times New Roman"/>
          <w:sz w:val="24"/>
          <w:szCs w:val="24"/>
          <w:lang w:val="ro-RO"/>
        </w:rPr>
        <w:t>Evidența lucrărilor de reparația drumurilor și a construcțiilor inginerești, executate conform Programelor anuale de repartizare a mijloacelor Fondului Rutier.</w:t>
      </w:r>
    </w:p>
    <w:p w14:paraId="16185516" w14:textId="4AD55588" w:rsidR="005179F0" w:rsidRPr="00352EA5" w:rsidRDefault="005179F0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2EA5">
        <w:rPr>
          <w:rFonts w:ascii="Times New Roman" w:hAnsi="Times New Roman" w:cs="Times New Roman"/>
          <w:sz w:val="24"/>
          <w:szCs w:val="24"/>
          <w:lang w:val="ro-RO"/>
        </w:rPr>
        <w:t>Întocmirea registrelor de procurării și vânzăr</w:t>
      </w:r>
      <w:r w:rsidR="00352EA5" w:rsidRPr="00352EA5">
        <w:rPr>
          <w:rFonts w:ascii="Times New Roman" w:hAnsi="Times New Roman" w:cs="Times New Roman"/>
          <w:sz w:val="24"/>
          <w:szCs w:val="24"/>
          <w:lang w:val="ro-RO"/>
        </w:rPr>
        <w:t>ii din sursele bugetare alocate, pregătirea datelor pentru Declarația TVA</w:t>
      </w:r>
      <w:r w:rsidRPr="00352E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3F17F9" w14:textId="797FBD67" w:rsidR="00352EA5" w:rsidRPr="00352EA5" w:rsidRDefault="00352EA5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2EA5">
        <w:rPr>
          <w:rFonts w:ascii="Times New Roman" w:hAnsi="Times New Roman" w:cs="Times New Roman"/>
          <w:sz w:val="24"/>
          <w:szCs w:val="24"/>
          <w:lang w:val="ro-RO"/>
        </w:rPr>
        <w:t>Întocmirea avizelor contabile.</w:t>
      </w:r>
    </w:p>
    <w:p w14:paraId="3491FEFF" w14:textId="474EF983" w:rsidR="00352EA5" w:rsidRPr="00352EA5" w:rsidRDefault="00352EA5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2EA5">
        <w:rPr>
          <w:rFonts w:ascii="Times New Roman" w:hAnsi="Times New Roman" w:cs="Times New Roman"/>
          <w:sz w:val="24"/>
          <w:szCs w:val="24"/>
          <w:lang w:val="ro-RO"/>
        </w:rPr>
        <w:t>Întocmirea actelor de verificare.</w:t>
      </w:r>
    </w:p>
    <w:p w14:paraId="3BC6F992" w14:textId="5B612DDB" w:rsidR="00352EA5" w:rsidRPr="00352EA5" w:rsidRDefault="00352EA5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2EA5">
        <w:rPr>
          <w:rFonts w:ascii="Times New Roman" w:hAnsi="Times New Roman" w:cs="Times New Roman"/>
          <w:sz w:val="24"/>
          <w:szCs w:val="24"/>
          <w:lang w:val="ro-RO"/>
        </w:rPr>
        <w:t>Pregătirea documentelor pentru arhivare.</w:t>
      </w:r>
    </w:p>
    <w:p w14:paraId="10D699DB" w14:textId="493CBCB4" w:rsidR="00E21D91" w:rsidRPr="00352EA5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2EA5">
        <w:rPr>
          <w:rFonts w:ascii="Times New Roman" w:eastAsia="Times New Roman" w:hAnsi="Times New Roman" w:cs="Times New Roman"/>
          <w:sz w:val="24"/>
          <w:szCs w:val="24"/>
          <w:lang w:val="ro-RO"/>
        </w:rPr>
        <w:t>Particip</w:t>
      </w:r>
      <w:r w:rsidR="00352EA5">
        <w:rPr>
          <w:rFonts w:ascii="Times New Roman" w:eastAsia="Times New Roman" w:hAnsi="Times New Roman" w:cs="Times New Roman"/>
          <w:sz w:val="24"/>
          <w:szCs w:val="24"/>
          <w:lang w:val="ro-RO"/>
        </w:rPr>
        <w:t>area</w:t>
      </w:r>
      <w:r w:rsidRPr="00352EA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</w:t>
      </w:r>
      <w:r w:rsidR="005179F0" w:rsidRPr="00352EA5">
        <w:rPr>
          <w:rFonts w:ascii="Times New Roman" w:hAnsi="Times New Roman" w:cs="Times New Roman"/>
          <w:sz w:val="24"/>
          <w:szCs w:val="24"/>
          <w:lang w:val="ro-RO"/>
        </w:rPr>
        <w:t>inventarieri.</w:t>
      </w:r>
    </w:p>
    <w:p w14:paraId="0680AE0F" w14:textId="3B52F120" w:rsidR="00E21D91" w:rsidRP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Tip de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angajare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77F93B01" w14:textId="593512FE" w:rsidR="00E21D91" w:rsidRPr="00E21D91" w:rsidRDefault="00E21D91" w:rsidP="007057D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21D91">
        <w:rPr>
          <w:rFonts w:ascii="Times New Roman" w:hAnsi="Times New Roman" w:cs="Times New Roman"/>
          <w:sz w:val="24"/>
          <w:szCs w:val="24"/>
          <w:lang w:val="ro-RO"/>
        </w:rPr>
        <w:t>Pe perioadă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nedeterminată.</w:t>
      </w:r>
    </w:p>
    <w:p w14:paraId="4E8EC37A" w14:textId="37512FFA" w:rsid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025D745A" w14:textId="3DF36566" w:rsidR="00F02E69" w:rsidRDefault="00F02E69" w:rsidP="00F02E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2E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10 </w:t>
      </w:r>
      <w:r w:rsidR="00577E3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683</w:t>
      </w:r>
      <w:r w:rsidRPr="00F02E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</w:t>
      </w:r>
      <w:r w:rsidR="00577E3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40</w:t>
      </w:r>
      <w:r w:rsidRPr="00F02E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lunar cu </w:t>
      </w:r>
      <w:proofErr w:type="spellStart"/>
      <w:r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ro-RO"/>
        </w:rPr>
        <w:t>și sporuri prevăzute de Regulamentul privind sistemul de salarizare în  Î.S. ”Administrația de Stat a Drumurilor”.</w:t>
      </w:r>
    </w:p>
    <w:p w14:paraId="287FC63D" w14:textId="14CC72D1" w:rsidR="007057DB" w:rsidRPr="00F02E69" w:rsidRDefault="007057DB" w:rsidP="00F02E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r w:rsidR="0032209F">
        <w:fldChar w:fldCharType="begin"/>
      </w:r>
      <w:r w:rsidR="0032209F" w:rsidRPr="0032209F">
        <w:rPr>
          <w:lang w:val="en-US"/>
        </w:rPr>
        <w:instrText xml:space="preserve"> HYPERLINK "mailto:resurse.umane@asd.md" </w:instrText>
      </w:r>
      <w:r w:rsidR="0032209F">
        <w:fldChar w:fldCharType="separate"/>
      </w:r>
      <w:r w:rsidRPr="007057DB">
        <w:rPr>
          <w:rStyle w:val="a4"/>
          <w:rFonts w:ascii="Times New Roman" w:hAnsi="Times New Roman" w:cs="Times New Roman"/>
          <w:sz w:val="24"/>
          <w:szCs w:val="24"/>
          <w:lang w:val="ro-RO"/>
        </w:rPr>
        <w:t>resurse.umane@asd.md</w:t>
      </w:r>
      <w:r w:rsidR="0032209F">
        <w:rPr>
          <w:rStyle w:val="a4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. Persoanele selectate vor fi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contactate și </w:t>
      </w:r>
      <w:r w:rsidRPr="007057DB">
        <w:rPr>
          <w:rFonts w:ascii="Times New Roman" w:hAnsi="Times New Roman" w:cs="Times New Roman"/>
          <w:sz w:val="24"/>
          <w:szCs w:val="24"/>
          <w:lang w:val="ro-RO"/>
        </w:rPr>
        <w:t>invitate la un interviu.</w:t>
      </w:r>
    </w:p>
    <w:p w14:paraId="0DFF1CEE" w14:textId="57A02FA8" w:rsidR="007057DB" w:rsidRPr="007057DB" w:rsidRDefault="007057DB" w:rsidP="007057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Pentru detalii suplimentare: Carolina </w:t>
      </w:r>
      <w:proofErr w:type="spellStart"/>
      <w:r w:rsidRPr="007057DB">
        <w:rPr>
          <w:rFonts w:ascii="Times New Roman" w:hAnsi="Times New Roman" w:cs="Times New Roman"/>
          <w:sz w:val="24"/>
          <w:szCs w:val="24"/>
          <w:lang w:val="ro-RO"/>
        </w:rPr>
        <w:t>Anțalovschi</w:t>
      </w:r>
      <w:proofErr w:type="spellEnd"/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 (022) 74-07-70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BAC2D4" w14:textId="77777777" w:rsidR="007057DB" w:rsidRDefault="007057DB" w:rsidP="007057DB">
      <w:pPr>
        <w:rPr>
          <w:sz w:val="24"/>
          <w:szCs w:val="24"/>
          <w:lang w:val="ro-RO"/>
        </w:rPr>
      </w:pPr>
    </w:p>
    <w:sectPr w:rsidR="0070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344"/>
    <w:multiLevelType w:val="hybridMultilevel"/>
    <w:tmpl w:val="1DC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1B2"/>
    <w:multiLevelType w:val="hybridMultilevel"/>
    <w:tmpl w:val="1AEE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37BA"/>
    <w:multiLevelType w:val="hybridMultilevel"/>
    <w:tmpl w:val="E1EA6556"/>
    <w:lvl w:ilvl="0" w:tplc="BC2A33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9646D19"/>
    <w:multiLevelType w:val="hybridMultilevel"/>
    <w:tmpl w:val="6122DDE2"/>
    <w:lvl w:ilvl="0" w:tplc="9F54C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7E34"/>
    <w:multiLevelType w:val="hybridMultilevel"/>
    <w:tmpl w:val="46F0B4E6"/>
    <w:lvl w:ilvl="0" w:tplc="0B2A88BE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6" w15:restartNumberingAfterBreak="0">
    <w:nsid w:val="48AB1384"/>
    <w:multiLevelType w:val="hybridMultilevel"/>
    <w:tmpl w:val="C1F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76159"/>
    <w:multiLevelType w:val="hybridMultilevel"/>
    <w:tmpl w:val="BCE0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57BE2"/>
    <w:multiLevelType w:val="hybridMultilevel"/>
    <w:tmpl w:val="4864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7231D"/>
    <w:multiLevelType w:val="hybridMultilevel"/>
    <w:tmpl w:val="B61241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3F"/>
    <w:rsid w:val="0032209F"/>
    <w:rsid w:val="00352EA5"/>
    <w:rsid w:val="00483B3F"/>
    <w:rsid w:val="00493D99"/>
    <w:rsid w:val="005179F0"/>
    <w:rsid w:val="00577E31"/>
    <w:rsid w:val="007057DB"/>
    <w:rsid w:val="00B965FF"/>
    <w:rsid w:val="00C94FAB"/>
    <w:rsid w:val="00E21D91"/>
    <w:rsid w:val="00E22976"/>
    <w:rsid w:val="00F02E69"/>
    <w:rsid w:val="00FD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7148"/>
  <w15:chartTrackingRefBased/>
  <w15:docId w15:val="{CEC85820-8066-4F25-8AB3-64FB70E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21D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7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7DB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577E3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577E3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Mereuța</dc:creator>
  <cp:keywords/>
  <dc:description/>
  <cp:lastModifiedBy>Alexandru David</cp:lastModifiedBy>
  <cp:revision>2</cp:revision>
  <cp:lastPrinted>2021-09-13T10:48:00Z</cp:lastPrinted>
  <dcterms:created xsi:type="dcterms:W3CDTF">2021-11-01T12:07:00Z</dcterms:created>
  <dcterms:modified xsi:type="dcterms:W3CDTF">2021-11-01T12:07:00Z</dcterms:modified>
</cp:coreProperties>
</file>