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E301" w14:textId="77777777" w:rsidR="008E30BA" w:rsidRPr="0057780C" w:rsidRDefault="008E30BA" w:rsidP="008E30BA">
      <w:pPr>
        <w:tabs>
          <w:tab w:val="left" w:pos="2340"/>
        </w:tabs>
        <w:ind w:left="6379"/>
        <w:jc w:val="both"/>
        <w:rPr>
          <w:b/>
          <w:iCs/>
          <w:caps/>
          <w:sz w:val="24"/>
          <w:szCs w:val="24"/>
          <w:lang w:val="ro-MD"/>
        </w:rPr>
      </w:pPr>
      <w:r w:rsidRPr="0057780C">
        <w:rPr>
          <w:b/>
          <w:iCs/>
          <w:caps/>
          <w:sz w:val="24"/>
          <w:szCs w:val="24"/>
          <w:lang w:val="ro-MD"/>
        </w:rPr>
        <w:t>Aprobat :</w:t>
      </w:r>
    </w:p>
    <w:p w14:paraId="02D27987" w14:textId="77777777" w:rsidR="008E30BA" w:rsidRPr="0057780C" w:rsidRDefault="008E30BA" w:rsidP="008E30BA">
      <w:pPr>
        <w:tabs>
          <w:tab w:val="left" w:pos="2340"/>
        </w:tabs>
        <w:ind w:left="6379"/>
        <w:rPr>
          <w:bCs/>
          <w:iCs/>
          <w:color w:val="000000"/>
          <w:sz w:val="24"/>
          <w:szCs w:val="24"/>
          <w:lang w:val="ro-MD"/>
        </w:rPr>
      </w:pPr>
      <w:r w:rsidRPr="0057780C">
        <w:rPr>
          <w:bCs/>
          <w:iCs/>
          <w:color w:val="000000"/>
          <w:sz w:val="24"/>
          <w:szCs w:val="24"/>
          <w:lang w:val="ro-MD"/>
        </w:rPr>
        <w:t xml:space="preserve">Î.S. „Administrația  de Stat  a Drumurilor”  </w:t>
      </w:r>
    </w:p>
    <w:p w14:paraId="5F8CF38D" w14:textId="77777777" w:rsidR="008E30BA" w:rsidRPr="0057780C" w:rsidRDefault="008E30BA" w:rsidP="008E30BA">
      <w:pPr>
        <w:spacing w:line="276" w:lineRule="auto"/>
        <w:ind w:left="6379"/>
        <w:rPr>
          <w:bCs/>
          <w:color w:val="000000"/>
          <w:sz w:val="24"/>
          <w:szCs w:val="24"/>
          <w:lang w:val="ro-MD"/>
        </w:rPr>
      </w:pPr>
      <w:r w:rsidRPr="0057780C">
        <w:rPr>
          <w:bCs/>
          <w:color w:val="000000"/>
          <w:sz w:val="24"/>
          <w:szCs w:val="24"/>
          <w:lang w:val="ro-MD"/>
        </w:rPr>
        <w:t>Director general interimar</w:t>
      </w:r>
    </w:p>
    <w:p w14:paraId="3D685B51" w14:textId="77777777" w:rsidR="008E30BA" w:rsidRPr="0057780C" w:rsidRDefault="008E30BA" w:rsidP="008E30BA">
      <w:pPr>
        <w:tabs>
          <w:tab w:val="left" w:pos="6237"/>
        </w:tabs>
        <w:spacing w:line="276" w:lineRule="auto"/>
        <w:ind w:left="6379"/>
        <w:rPr>
          <w:bCs/>
          <w:i/>
          <w:iCs/>
          <w:color w:val="000000"/>
          <w:sz w:val="24"/>
          <w:szCs w:val="24"/>
          <w:highlight w:val="yellow"/>
          <w:lang w:val="ro-MD"/>
        </w:rPr>
      </w:pPr>
      <w:r w:rsidRPr="0057780C">
        <w:rPr>
          <w:bCs/>
          <w:color w:val="000000"/>
          <w:sz w:val="24"/>
          <w:szCs w:val="24"/>
          <w:lang w:val="ro-MD"/>
        </w:rPr>
        <w:t xml:space="preserve">___________________  </w:t>
      </w:r>
      <w:r w:rsidRPr="0057780C">
        <w:rPr>
          <w:b/>
          <w:color w:val="000000"/>
          <w:sz w:val="24"/>
          <w:szCs w:val="24"/>
          <w:lang w:val="ro-MD"/>
        </w:rPr>
        <w:t>Sergiu BEJAN</w:t>
      </w:r>
    </w:p>
    <w:p w14:paraId="6783FCE7" w14:textId="77777777" w:rsidR="008E30BA" w:rsidRPr="0057780C" w:rsidRDefault="008E30BA" w:rsidP="008E30BA">
      <w:pPr>
        <w:spacing w:line="276" w:lineRule="auto"/>
        <w:ind w:left="6379"/>
        <w:rPr>
          <w:b/>
          <w:i/>
          <w:sz w:val="24"/>
          <w:szCs w:val="24"/>
          <w:lang w:val="ro-MD"/>
        </w:rPr>
      </w:pPr>
      <w:r w:rsidRPr="0057780C">
        <w:rPr>
          <w:bCs/>
          <w:sz w:val="24"/>
          <w:szCs w:val="24"/>
          <w:lang w:val="ro-MD"/>
        </w:rPr>
        <w:t>„____„ ______________ 2022</w:t>
      </w:r>
    </w:p>
    <w:p w14:paraId="35B52B5C" w14:textId="77777777" w:rsidR="00087BB8" w:rsidRDefault="00087BB8" w:rsidP="00087BB8">
      <w:pPr>
        <w:jc w:val="center"/>
        <w:rPr>
          <w:b/>
          <w:sz w:val="24"/>
          <w:szCs w:val="24"/>
          <w:lang w:val="ro-MD"/>
        </w:rPr>
      </w:pPr>
    </w:p>
    <w:p w14:paraId="3852450B" w14:textId="6516C5F5" w:rsidR="00087BB8" w:rsidRPr="00087BB8" w:rsidRDefault="00087BB8" w:rsidP="00087BB8">
      <w:pPr>
        <w:jc w:val="center"/>
        <w:rPr>
          <w:b/>
          <w:sz w:val="24"/>
          <w:szCs w:val="24"/>
          <w:lang w:val="en-US"/>
        </w:rPr>
      </w:pPr>
      <w:r w:rsidRPr="00087BB8">
        <w:rPr>
          <w:b/>
          <w:sz w:val="24"/>
          <w:szCs w:val="24"/>
          <w:lang w:val="ro-MD"/>
        </w:rPr>
        <w:t>CAIET DE SARCINI</w:t>
      </w:r>
    </w:p>
    <w:p w14:paraId="4D8A18E3" w14:textId="77777777" w:rsidR="008E30BA" w:rsidRPr="0057780C" w:rsidRDefault="008E30BA" w:rsidP="008E30BA">
      <w:pPr>
        <w:tabs>
          <w:tab w:val="center" w:pos="5102"/>
          <w:tab w:val="left" w:pos="8202"/>
          <w:tab w:val="right" w:pos="10204"/>
        </w:tabs>
        <w:jc w:val="center"/>
        <w:rPr>
          <w:rFonts w:ascii="Arial" w:hAnsi="Arial" w:cs="Arial"/>
          <w:b/>
          <w:bCs/>
          <w:caps/>
          <w:sz w:val="16"/>
          <w:szCs w:val="16"/>
          <w:lang w:val="ro-MD"/>
        </w:rPr>
      </w:pPr>
    </w:p>
    <w:p w14:paraId="45E996AE" w14:textId="3A4F018B" w:rsidR="008E30BA" w:rsidRPr="00087BB8" w:rsidRDefault="008E30BA" w:rsidP="008E30BA">
      <w:pPr>
        <w:tabs>
          <w:tab w:val="center" w:pos="5102"/>
          <w:tab w:val="left" w:pos="8202"/>
          <w:tab w:val="right" w:pos="10204"/>
        </w:tabs>
        <w:jc w:val="center"/>
        <w:rPr>
          <w:rFonts w:ascii="Arial" w:hAnsi="Arial" w:cs="Arial"/>
          <w:b/>
          <w:bCs/>
          <w:caps/>
          <w:sz w:val="22"/>
          <w:szCs w:val="22"/>
          <w:lang w:val="en-US"/>
        </w:rPr>
      </w:pP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93"/>
        <w:gridCol w:w="2327"/>
        <w:gridCol w:w="7745"/>
      </w:tblGrid>
      <w:tr w:rsidR="008E30BA" w:rsidRPr="00087BB8" w14:paraId="11659B4D" w14:textId="77777777" w:rsidTr="006D0D5B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5F5D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791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Denumirea lucrării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C23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4B51DD">
              <w:rPr>
                <w:sz w:val="24"/>
                <w:szCs w:val="24"/>
                <w:lang w:val="ro-MD"/>
              </w:rPr>
              <w:t xml:space="preserve">Servicii de proiectare privind </w:t>
            </w:r>
            <w:r>
              <w:rPr>
                <w:sz w:val="24"/>
                <w:szCs w:val="24"/>
                <w:lang w:val="ro-MD"/>
              </w:rPr>
              <w:t xml:space="preserve">elaborarea proiectului de </w:t>
            </w:r>
            <w:proofErr w:type="spellStart"/>
            <w:r>
              <w:rPr>
                <w:sz w:val="24"/>
                <w:szCs w:val="24"/>
                <w:lang w:val="ro-MD"/>
              </w:rPr>
              <w:t>execu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ție pentru </w:t>
            </w:r>
            <w:r>
              <w:rPr>
                <w:sz w:val="24"/>
                <w:szCs w:val="24"/>
                <w:lang w:val="ro-MD"/>
              </w:rPr>
              <w:t xml:space="preserve">reparația drumului </w:t>
            </w:r>
            <w:r w:rsidRPr="00602CF6">
              <w:rPr>
                <w:b/>
                <w:bCs/>
                <w:sz w:val="24"/>
                <w:szCs w:val="24"/>
                <w:lang w:val="ro-MD"/>
              </w:rPr>
              <w:t>G</w:t>
            </w:r>
            <w:r>
              <w:rPr>
                <w:b/>
                <w:bCs/>
                <w:sz w:val="24"/>
                <w:szCs w:val="24"/>
                <w:lang w:val="ro-MD"/>
              </w:rPr>
              <w:t>108,</w:t>
            </w:r>
            <w:r w:rsidRPr="00602CF6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o-MD"/>
              </w:rPr>
              <w:t xml:space="preserve">M5 </w:t>
            </w:r>
            <w:r w:rsidRPr="00602CF6">
              <w:rPr>
                <w:b/>
                <w:bCs/>
                <w:sz w:val="24"/>
                <w:szCs w:val="24"/>
                <w:lang w:val="ro-MD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ro-MD"/>
              </w:rPr>
              <w:t>Florești</w:t>
            </w:r>
            <w:r w:rsidRPr="00602CF6">
              <w:rPr>
                <w:b/>
                <w:bCs/>
                <w:sz w:val="24"/>
                <w:szCs w:val="24"/>
                <w:lang w:val="ro-MD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ro-MD"/>
              </w:rPr>
              <w:t>Anenii Noi</w:t>
            </w:r>
            <w:r w:rsidRPr="00602CF6">
              <w:rPr>
                <w:b/>
                <w:bCs/>
                <w:sz w:val="24"/>
                <w:szCs w:val="24"/>
                <w:lang w:val="ro-MD"/>
              </w:rPr>
              <w:t xml:space="preserve">, km </w:t>
            </w:r>
            <w:r>
              <w:rPr>
                <w:b/>
                <w:bCs/>
                <w:sz w:val="24"/>
                <w:szCs w:val="24"/>
                <w:lang w:val="ro-MD"/>
              </w:rPr>
              <w:t>0,00 – 16,00</w:t>
            </w:r>
          </w:p>
        </w:tc>
      </w:tr>
      <w:tr w:rsidR="008E30BA" w:rsidRPr="00361AE8" w14:paraId="305386D7" w14:textId="77777777" w:rsidTr="006D0D5B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19F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086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Temeiul proiectării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4A0" w14:textId="77777777" w:rsidR="008E30BA" w:rsidRPr="0057780C" w:rsidRDefault="008E30BA" w:rsidP="006D0D5B">
            <w:pPr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Demersul MIDR nr.08-3995 din 09.08.2022</w:t>
            </w:r>
            <w:r w:rsidRPr="00454882">
              <w:rPr>
                <w:color w:val="000000"/>
                <w:sz w:val="24"/>
                <w:szCs w:val="24"/>
                <w:lang w:val="ro-MD"/>
              </w:rPr>
              <w:t>.</w:t>
            </w:r>
          </w:p>
        </w:tc>
      </w:tr>
      <w:tr w:rsidR="008E30BA" w:rsidRPr="004D3000" w14:paraId="6F2E11D0" w14:textId="77777777" w:rsidTr="006D0D5B">
        <w:trPr>
          <w:trHeight w:val="37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258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473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Faza de proiectare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861" w14:textId="77777777" w:rsidR="008E30BA" w:rsidRPr="0057780C" w:rsidRDefault="008E30BA" w:rsidP="006D0D5B">
            <w:pPr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sz w:val="24"/>
                <w:szCs w:val="24"/>
                <w:lang w:val="ro-MD"/>
              </w:rPr>
              <w:t>P</w:t>
            </w:r>
            <w:r w:rsidRPr="0057780C">
              <w:rPr>
                <w:sz w:val="24"/>
                <w:szCs w:val="24"/>
                <w:lang w:val="ro-MD"/>
              </w:rPr>
              <w:t xml:space="preserve">roiect </w:t>
            </w:r>
            <w:r>
              <w:rPr>
                <w:sz w:val="24"/>
                <w:szCs w:val="24"/>
                <w:lang w:val="ro-MD"/>
              </w:rPr>
              <w:t xml:space="preserve">de </w:t>
            </w:r>
            <w:proofErr w:type="spellStart"/>
            <w:r>
              <w:rPr>
                <w:sz w:val="24"/>
                <w:szCs w:val="24"/>
                <w:lang w:val="ro-MD"/>
              </w:rPr>
              <w:t>execu</w:t>
            </w:r>
            <w:proofErr w:type="spellEnd"/>
            <w:r>
              <w:rPr>
                <w:sz w:val="24"/>
                <w:szCs w:val="24"/>
                <w:lang w:val="ro-RO"/>
              </w:rPr>
              <w:t>ție</w:t>
            </w:r>
            <w:r w:rsidRPr="0057780C">
              <w:rPr>
                <w:sz w:val="24"/>
                <w:szCs w:val="24"/>
                <w:lang w:val="ro-MD"/>
              </w:rPr>
              <w:t>.</w:t>
            </w:r>
          </w:p>
        </w:tc>
      </w:tr>
      <w:tr w:rsidR="008E30BA" w:rsidRPr="00087BB8" w14:paraId="7BFFA1AF" w14:textId="77777777" w:rsidTr="006D0D5B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D13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D21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 xml:space="preserve">Lungimea </w:t>
            </w:r>
            <w:r>
              <w:rPr>
                <w:sz w:val="24"/>
                <w:szCs w:val="24"/>
                <w:lang w:val="ro-MD"/>
              </w:rPr>
              <w:t>drumului</w:t>
            </w:r>
            <w:r w:rsidRPr="0057780C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4BB1" w14:textId="77777777" w:rsidR="008E30BA" w:rsidRPr="0057780C" w:rsidRDefault="008E30BA" w:rsidP="006D0D5B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16,00</w:t>
            </w:r>
            <w:r w:rsidRPr="0057780C">
              <w:rPr>
                <w:sz w:val="24"/>
                <w:szCs w:val="24"/>
                <w:lang w:val="ro-MD"/>
              </w:rPr>
              <w:t xml:space="preserve"> km.</w:t>
            </w:r>
            <w:r>
              <w:rPr>
                <w:sz w:val="24"/>
                <w:szCs w:val="24"/>
                <w:lang w:val="ro-MD"/>
              </w:rPr>
              <w:t xml:space="preserve"> (</w:t>
            </w:r>
            <w:r>
              <w:rPr>
                <w:sz w:val="24"/>
                <w:szCs w:val="24"/>
                <w:lang w:val="ro-RO"/>
              </w:rPr>
              <w:t>se va preciza prin proiect</w:t>
            </w:r>
            <w:r>
              <w:rPr>
                <w:sz w:val="24"/>
                <w:szCs w:val="24"/>
                <w:lang w:val="ro-MD"/>
              </w:rPr>
              <w:t>)</w:t>
            </w:r>
          </w:p>
        </w:tc>
      </w:tr>
      <w:tr w:rsidR="008E30BA" w:rsidRPr="00087BB8" w14:paraId="6CE951C8" w14:textId="77777777" w:rsidTr="006D0D5B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B55B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246B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Începutul drumului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E33" w14:textId="77777777" w:rsidR="008E30BA" w:rsidRDefault="008E30BA" w:rsidP="006D0D5B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Km 0,00 (intersecție cu drumul M5)</w:t>
            </w:r>
          </w:p>
        </w:tc>
      </w:tr>
      <w:tr w:rsidR="008E30BA" w:rsidRPr="00506F52" w14:paraId="6DBD41B5" w14:textId="77777777" w:rsidTr="006D0D5B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BE5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BF3" w14:textId="77777777" w:rsidR="008E30BA" w:rsidRDefault="008E30BA" w:rsidP="006D0D5B">
            <w:pPr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Sfârșitul drumului 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EE4" w14:textId="77777777" w:rsidR="008E30BA" w:rsidRDefault="008E30BA" w:rsidP="006D0D5B">
            <w:p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 xml:space="preserve">Km 16,00 (accesul la podul peste </w:t>
            </w:r>
            <w:proofErr w:type="spellStart"/>
            <w:r>
              <w:rPr>
                <w:sz w:val="24"/>
                <w:szCs w:val="24"/>
                <w:lang w:val="ro-MD"/>
              </w:rPr>
              <w:t>rî</w:t>
            </w:r>
            <w:r>
              <w:rPr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Bîc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în or. Anenii Noi</w:t>
            </w:r>
            <w:r>
              <w:rPr>
                <w:sz w:val="24"/>
                <w:szCs w:val="24"/>
                <w:lang w:val="ro-MD"/>
              </w:rPr>
              <w:t>)</w:t>
            </w:r>
          </w:p>
        </w:tc>
      </w:tr>
      <w:tr w:rsidR="008E30BA" w:rsidRPr="00087BB8" w14:paraId="281C52F7" w14:textId="77777777" w:rsidTr="006D0D5B">
        <w:trPr>
          <w:trHeight w:val="1481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7A4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DDB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771B8E">
              <w:rPr>
                <w:sz w:val="24"/>
                <w:szCs w:val="24"/>
                <w:lang w:val="ro-MD"/>
              </w:rPr>
              <w:t>Necesitatea efectuării studiilor și cercetărilor de teren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C00" w14:textId="77777777" w:rsidR="008E30BA" w:rsidRPr="00F51370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color w:val="000000"/>
                <w:sz w:val="24"/>
                <w:szCs w:val="24"/>
                <w:lang w:val="ro-RO"/>
              </w:rPr>
            </w:pPr>
            <w:r w:rsidRPr="00F51370">
              <w:rPr>
                <w:color w:val="000000"/>
                <w:sz w:val="24"/>
                <w:szCs w:val="24"/>
                <w:lang w:val="ro-RO"/>
              </w:rPr>
              <w:t xml:space="preserve"> Ridicări </w:t>
            </w:r>
            <w:proofErr w:type="spellStart"/>
            <w:r w:rsidRPr="00F51370">
              <w:rPr>
                <w:color w:val="000000"/>
                <w:sz w:val="24"/>
                <w:szCs w:val="24"/>
                <w:lang w:val="ro-RO"/>
              </w:rPr>
              <w:t>topogeodezice</w:t>
            </w:r>
            <w:proofErr w:type="spellEnd"/>
            <w:r w:rsidRPr="00F51370">
              <w:rPr>
                <w:color w:val="000000"/>
                <w:sz w:val="24"/>
                <w:szCs w:val="24"/>
                <w:lang w:val="ro-RO"/>
              </w:rPr>
              <w:t xml:space="preserve">, conform art. 31 al Legii nr. 778 din 27.12.2001, privind geodezia, cartografia și </w:t>
            </w:r>
            <w:proofErr w:type="spellStart"/>
            <w:r w:rsidRPr="00F51370">
              <w:rPr>
                <w:color w:val="000000"/>
                <w:sz w:val="24"/>
                <w:szCs w:val="24"/>
                <w:lang w:val="ro-RO"/>
              </w:rPr>
              <w:t>geoinformatica</w:t>
            </w:r>
            <w:proofErr w:type="spellEnd"/>
            <w:r w:rsidRPr="00F51370">
              <w:rPr>
                <w:color w:val="000000"/>
                <w:sz w:val="24"/>
                <w:szCs w:val="24"/>
                <w:lang w:val="ro-RO"/>
              </w:rPr>
              <w:t>;</w:t>
            </w:r>
          </w:p>
          <w:p w14:paraId="7C5B15FC" w14:textId="77777777" w:rsidR="008E30BA" w:rsidRPr="00F51370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color w:val="000000"/>
                <w:sz w:val="24"/>
                <w:szCs w:val="24"/>
                <w:lang w:val="ro-RO"/>
              </w:rPr>
            </w:pPr>
            <w:r w:rsidRPr="00F51370">
              <w:rPr>
                <w:color w:val="000000"/>
                <w:sz w:val="24"/>
                <w:szCs w:val="24"/>
                <w:lang w:val="ro-RO"/>
              </w:rPr>
              <w:t>Prospecțiuni geologice;</w:t>
            </w:r>
          </w:p>
          <w:p w14:paraId="4D676A85" w14:textId="77777777" w:rsidR="008E30BA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color w:val="000000"/>
                <w:sz w:val="24"/>
                <w:szCs w:val="24"/>
                <w:lang w:val="ro-RO"/>
              </w:rPr>
            </w:pPr>
            <w:r w:rsidRPr="00F51370">
              <w:rPr>
                <w:color w:val="000000"/>
                <w:sz w:val="24"/>
                <w:szCs w:val="24"/>
                <w:lang w:val="ro-RO"/>
              </w:rPr>
              <w:t>Prospecțiuni hidrometeorologice;</w:t>
            </w:r>
          </w:p>
          <w:p w14:paraId="136E4177" w14:textId="77777777" w:rsidR="008E30BA" w:rsidRPr="00F51370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 xml:space="preserve">Examinarea tehnică a sistemului rutier existent și construcțiilor inginerești </w:t>
            </w:r>
          </w:p>
          <w:p w14:paraId="07D24135" w14:textId="77777777" w:rsidR="008E30BA" w:rsidRDefault="008E30BA" w:rsidP="006D0D5B">
            <w:pPr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8E30BA" w:rsidRPr="00087BB8" w14:paraId="4595A418" w14:textId="77777777" w:rsidTr="006D0D5B">
        <w:trPr>
          <w:trHeight w:val="39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96DC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5A8C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57780C">
              <w:rPr>
                <w:bCs/>
                <w:sz w:val="24"/>
                <w:szCs w:val="24"/>
                <w:lang w:val="ro-MD"/>
              </w:rPr>
              <w:t>Parametrii tehnici de bază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AAE4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4F39B462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Categoria tehnică a drumului se determină după NCM D.02.01:2015 conform studiului intensității traficului rutier;</w:t>
            </w:r>
          </w:p>
          <w:p w14:paraId="73C9FF58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Tipul îmbrăcămintei rutiere – beton asfaltic (sarcina pe osie pentru calculul sistemului rutier – 11</w:t>
            </w:r>
            <w:r>
              <w:rPr>
                <w:sz w:val="24"/>
                <w:szCs w:val="24"/>
                <w:lang w:val="ro-MD"/>
              </w:rPr>
              <w:t>0</w:t>
            </w:r>
            <w:r w:rsidRPr="0057780C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7780C">
              <w:rPr>
                <w:sz w:val="24"/>
                <w:szCs w:val="24"/>
                <w:lang w:val="ro-MD"/>
              </w:rPr>
              <w:t>kN</w:t>
            </w:r>
            <w:proofErr w:type="spellEnd"/>
            <w:r w:rsidRPr="0057780C">
              <w:rPr>
                <w:sz w:val="24"/>
                <w:szCs w:val="24"/>
                <w:lang w:val="ro-MD"/>
              </w:rPr>
              <w:t>);</w:t>
            </w:r>
          </w:p>
          <w:p w14:paraId="2755DAD1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Lucrări de artă - conform normativelor și standardelor în vigoare;</w:t>
            </w:r>
          </w:p>
          <w:p w14:paraId="23B8438B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6F03E723" w14:textId="77777777" w:rsidR="008E30BA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</w:t>
            </w:r>
          </w:p>
          <w:p w14:paraId="03C71A09" w14:textId="77777777" w:rsidR="008E30BA" w:rsidRPr="004C57E3" w:rsidRDefault="008E30BA" w:rsidP="006D0D5B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ro-RO"/>
              </w:rPr>
            </w:pPr>
            <w:proofErr w:type="spellStart"/>
            <w:r w:rsidRPr="004C57E3">
              <w:rPr>
                <w:color w:val="000000"/>
                <w:sz w:val="24"/>
                <w:szCs w:val="24"/>
                <w:lang w:val="ro-RO"/>
              </w:rPr>
              <w:t>Geotextile</w:t>
            </w:r>
            <w:proofErr w:type="spellEnd"/>
            <w:r w:rsidRPr="004C57E3">
              <w:rPr>
                <w:color w:val="000000"/>
                <w:sz w:val="24"/>
                <w:szCs w:val="24"/>
                <w:lang w:val="ro-RO"/>
              </w:rPr>
              <w:t xml:space="preserve"> pentru utilizarea la drumuri SM SR EN 15381:2010 „</w:t>
            </w:r>
            <w:proofErr w:type="spellStart"/>
            <w:r w:rsidRPr="004C57E3">
              <w:rPr>
                <w:color w:val="000000"/>
                <w:sz w:val="24"/>
                <w:szCs w:val="24"/>
                <w:lang w:val="ro-RO"/>
              </w:rPr>
              <w:t>Geotextile</w:t>
            </w:r>
            <w:proofErr w:type="spellEnd"/>
            <w:r w:rsidRPr="004C57E3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C57E3">
              <w:rPr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4C57E3">
              <w:rPr>
                <w:color w:val="000000"/>
                <w:sz w:val="24"/>
                <w:szCs w:val="24"/>
                <w:lang w:val="ro-RO"/>
              </w:rPr>
              <w:t xml:space="preserve"> produse înrudite. Caracteristici impuse pentru utilizarea la lucrări de drumuri </w:t>
            </w:r>
            <w:proofErr w:type="spellStart"/>
            <w:r w:rsidRPr="004C57E3">
              <w:rPr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Pr="004C57E3">
              <w:rPr>
                <w:color w:val="000000"/>
                <w:sz w:val="24"/>
                <w:szCs w:val="24"/>
                <w:lang w:val="ro-RO"/>
              </w:rPr>
              <w:t xml:space="preserve"> pentru straturi de uzură asfaltice”;   </w:t>
            </w:r>
          </w:p>
          <w:p w14:paraId="083E898A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322" w:hanging="284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Accesoriile drumului, siguranța rutieră – Conform NCM D.02.01:2015, CP D.02.10-2016, altor standarde în vigoare;</w:t>
            </w:r>
          </w:p>
          <w:p w14:paraId="622F246F" w14:textId="77777777" w:rsidR="008E30BA" w:rsidRPr="004C57E3" w:rsidRDefault="008E30BA" w:rsidP="006D0D5B">
            <w:pPr>
              <w:ind w:left="322" w:hanging="284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Proiectantul se va conduce de normele și legislația în vigoare.</w:t>
            </w:r>
          </w:p>
        </w:tc>
      </w:tr>
      <w:tr w:rsidR="008E30BA" w:rsidRPr="00087BB8" w14:paraId="6EBBCBBD" w14:textId="77777777" w:rsidTr="006D0D5B">
        <w:trPr>
          <w:trHeight w:val="497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8C50A88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6C4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proofErr w:type="spellStart"/>
            <w:r w:rsidRPr="0057780C">
              <w:rPr>
                <w:sz w:val="24"/>
                <w:szCs w:val="24"/>
                <w:lang w:val="ro-MD"/>
              </w:rPr>
              <w:t>Condiţii</w:t>
            </w:r>
            <w:proofErr w:type="spellEnd"/>
            <w:r w:rsidRPr="0057780C">
              <w:rPr>
                <w:sz w:val="24"/>
                <w:szCs w:val="24"/>
                <w:lang w:val="ro-MD"/>
              </w:rPr>
              <w:t xml:space="preserve"> specifice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25B" w14:textId="77777777" w:rsidR="008E30BA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4D3000">
              <w:rPr>
                <w:sz w:val="24"/>
                <w:szCs w:val="24"/>
                <w:lang w:val="ro-RO"/>
              </w:rPr>
              <w:t>Proiectantul va elabora proiectul conform prevederilor Standardelor Europene, puse în aplicare din 01.01.2021</w:t>
            </w:r>
          </w:p>
          <w:p w14:paraId="09CFAF25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Proiectantul va aviza documentația de proiect cu arhitectul-șef al administrației publice locale, conform prevederilor art.5 al Legii nr.163, din 09.07.2010 ”Privind autorizarea executării lucrărilor de construcții”;</w:t>
            </w:r>
          </w:p>
          <w:p w14:paraId="7F7EC8FF" w14:textId="77777777" w:rsidR="008E30BA" w:rsidRPr="0057780C" w:rsidRDefault="008E30BA" w:rsidP="006D0D5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Proiectantul va elabora compartimentul privind evaluarea impactului asupra mediului;</w:t>
            </w:r>
          </w:p>
          <w:p w14:paraId="3DF1E56F" w14:textId="77777777" w:rsidR="008E30BA" w:rsidRDefault="008E30BA" w:rsidP="006D0D5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lastRenderedPageBreak/>
              <w:t>La necesitate, proiectantul va elabora proiect pentru extragerea rocilor sedimentare și a celor neconsolidate.</w:t>
            </w:r>
          </w:p>
          <w:p w14:paraId="03FBA47A" w14:textId="77777777" w:rsidR="008E30BA" w:rsidRDefault="008E30BA" w:rsidP="008E30BA">
            <w:pPr>
              <w:pStyle w:val="Default"/>
              <w:numPr>
                <w:ilvl w:val="0"/>
                <w:numId w:val="3"/>
              </w:numPr>
              <w:ind w:left="278" w:right="176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lista cantităților materialului demolat și decapat cu stipularea transmiterii ulterioare către beneficiar;</w:t>
            </w:r>
          </w:p>
          <w:p w14:paraId="67E184EE" w14:textId="77777777" w:rsidR="008E30BA" w:rsidRDefault="008E30BA" w:rsidP="008E30BA">
            <w:pPr>
              <w:pStyle w:val="Default"/>
              <w:numPr>
                <w:ilvl w:val="0"/>
                <w:numId w:val="3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elabora borderoul de măsurări al grosimilor îmbrăcămintei rutiere existente, peste fiecare 100 m, la sectoarele care nu au fost reabilitate;</w:t>
            </w:r>
          </w:p>
          <w:p w14:paraId="51B58988" w14:textId="77777777" w:rsidR="008E30BA" w:rsidRDefault="008E30BA" w:rsidP="008E30BA">
            <w:pPr>
              <w:pStyle w:val="Default"/>
              <w:numPr>
                <w:ilvl w:val="0"/>
                <w:numId w:val="3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Proiectantul va coordona cu beneficiarul sistemul rutier care urmează a fi proiectat; </w:t>
            </w:r>
          </w:p>
          <w:p w14:paraId="3C6A15E6" w14:textId="77777777" w:rsidR="008E30BA" w:rsidRDefault="008E30BA" w:rsidP="008E30BA">
            <w:pPr>
              <w:pStyle w:val="Default"/>
              <w:numPr>
                <w:ilvl w:val="0"/>
                <w:numId w:val="3"/>
              </w:numPr>
              <w:ind w:left="278"/>
              <w:jc w:val="both"/>
              <w:rPr>
                <w:lang w:val="ro-MD"/>
              </w:rPr>
            </w:pPr>
            <w:r>
              <w:rPr>
                <w:lang w:val="ro-MD"/>
              </w:rPr>
              <w:t>Proiectantul va lua în considerare propunerile înaintate de către autoritățile publice locale.</w:t>
            </w:r>
          </w:p>
          <w:p w14:paraId="4CD6FD2F" w14:textId="77777777" w:rsidR="008E30BA" w:rsidRPr="004C57E3" w:rsidRDefault="008E30BA" w:rsidP="006D0D5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>
              <w:rPr>
                <w:b/>
                <w:bCs/>
                <w:i/>
                <w:iCs/>
                <w:lang w:val="ro-MD"/>
              </w:rPr>
              <w:t xml:space="preserve">Propunerile se vor întocmi pe baza măsurătorilor efectuate la </w:t>
            </w:r>
            <w:proofErr w:type="spellStart"/>
            <w:r>
              <w:rPr>
                <w:b/>
                <w:bCs/>
                <w:i/>
                <w:iCs/>
                <w:lang w:val="ro-MD"/>
              </w:rPr>
              <w:t>faţa</w:t>
            </w:r>
            <w:proofErr w:type="spellEnd"/>
            <w:r>
              <w:rPr>
                <w:b/>
                <w:bCs/>
                <w:i/>
                <w:iCs/>
                <w:lang w:val="ro-MD"/>
              </w:rPr>
              <w:t xml:space="preserve"> locului.  Eventualele modificări vor fi discutate cu beneficiarul și acceptate după argumentările corespunzătoare.</w:t>
            </w:r>
          </w:p>
        </w:tc>
      </w:tr>
      <w:tr w:rsidR="008E30BA" w:rsidRPr="00087BB8" w14:paraId="1A82F3D1" w14:textId="77777777" w:rsidTr="006D0D5B">
        <w:trPr>
          <w:trHeight w:val="397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583FF6E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CD9" w14:textId="77777777" w:rsidR="008E30BA" w:rsidRPr="0057780C" w:rsidRDefault="008E30BA" w:rsidP="006D0D5B">
            <w:pPr>
              <w:rPr>
                <w:bCs/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 xml:space="preserve">Date </w:t>
            </w:r>
            <w:proofErr w:type="spellStart"/>
            <w:r w:rsidRPr="0057780C">
              <w:rPr>
                <w:sz w:val="24"/>
                <w:szCs w:val="24"/>
                <w:lang w:val="ro-MD"/>
              </w:rPr>
              <w:t>iniţiale</w:t>
            </w:r>
            <w:proofErr w:type="spellEnd"/>
            <w:r w:rsidRPr="0057780C">
              <w:rPr>
                <w:sz w:val="24"/>
                <w:szCs w:val="24"/>
                <w:lang w:val="ro-MD"/>
              </w:rPr>
              <w:t xml:space="preserve"> la tema de proiectare, avize, acorduri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B2A" w14:textId="77777777" w:rsidR="008E30BA" w:rsidRPr="00B06DE4" w:rsidRDefault="008E30BA" w:rsidP="006D0D5B">
            <w:pPr>
              <w:rPr>
                <w:color w:val="000000"/>
                <w:sz w:val="24"/>
                <w:szCs w:val="24"/>
                <w:lang w:val="ro-MD"/>
              </w:rPr>
            </w:pPr>
            <w:r w:rsidRPr="00B06DE4">
              <w:rPr>
                <w:color w:val="000000"/>
                <w:sz w:val="24"/>
                <w:szCs w:val="24"/>
                <w:lang w:val="ro-MD"/>
              </w:rPr>
              <w:t xml:space="preserve">Beneficiarul va obține cu susținerea Proiectantului: </w:t>
            </w:r>
          </w:p>
          <w:p w14:paraId="67CE94ED" w14:textId="77777777" w:rsidR="008E30BA" w:rsidRPr="003C304B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color w:val="000000"/>
                <w:sz w:val="24"/>
                <w:szCs w:val="24"/>
                <w:lang w:val="ro-RO"/>
              </w:rPr>
            </w:pPr>
            <w:r w:rsidRPr="003C304B">
              <w:rPr>
                <w:color w:val="000000"/>
                <w:sz w:val="24"/>
                <w:szCs w:val="24"/>
                <w:lang w:val="ro-RO"/>
              </w:rPr>
              <w:t>Certificatul de urbanism;</w:t>
            </w:r>
          </w:p>
          <w:p w14:paraId="7B342A8D" w14:textId="77777777" w:rsidR="008E30BA" w:rsidRPr="003C304B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rPr>
                <w:color w:val="000000"/>
                <w:sz w:val="24"/>
                <w:szCs w:val="24"/>
                <w:lang w:val="ro-RO"/>
              </w:rPr>
            </w:pPr>
            <w:r w:rsidRPr="003C304B">
              <w:rPr>
                <w:color w:val="000000"/>
                <w:sz w:val="24"/>
                <w:szCs w:val="24"/>
                <w:lang w:val="ro-RO"/>
              </w:rPr>
              <w:t>Avizul autorităților administrației publice locale și organelor de stat de supraveghere;</w:t>
            </w:r>
          </w:p>
          <w:p w14:paraId="1B5156FD" w14:textId="77777777" w:rsidR="008E30BA" w:rsidRPr="004C57E3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3C304B">
              <w:rPr>
                <w:color w:val="000000"/>
                <w:sz w:val="24"/>
                <w:szCs w:val="24"/>
                <w:lang w:val="ro-RO"/>
              </w:rPr>
              <w:t xml:space="preserve"> La necesitate, condiții tehnice pentru reamplasarea rețelelor  utilitare.</w:t>
            </w:r>
          </w:p>
        </w:tc>
      </w:tr>
      <w:tr w:rsidR="008E30BA" w:rsidRPr="0057780C" w14:paraId="6905E7A5" w14:textId="77777777" w:rsidTr="006D0D5B">
        <w:trPr>
          <w:trHeight w:val="322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CD04C7A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CF6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proofErr w:type="spellStart"/>
            <w:r w:rsidRPr="0057780C">
              <w:rPr>
                <w:sz w:val="24"/>
                <w:szCs w:val="24"/>
                <w:lang w:val="ro-MD"/>
              </w:rPr>
              <w:t>Conţinutul</w:t>
            </w:r>
            <w:proofErr w:type="spellEnd"/>
            <w:r w:rsidRPr="0057780C">
              <w:rPr>
                <w:sz w:val="24"/>
                <w:szCs w:val="24"/>
                <w:lang w:val="ro-MD"/>
              </w:rPr>
              <w:t xml:space="preserve"> proiectului de </w:t>
            </w:r>
            <w:proofErr w:type="spellStart"/>
            <w:r w:rsidRPr="0057780C">
              <w:rPr>
                <w:sz w:val="24"/>
                <w:szCs w:val="24"/>
                <w:lang w:val="ro-MD"/>
              </w:rPr>
              <w:t>execuţie</w:t>
            </w:r>
            <w:proofErr w:type="spellEnd"/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EA3" w14:textId="77777777" w:rsidR="008E30BA" w:rsidRPr="0057780C" w:rsidRDefault="008E30BA" w:rsidP="006D0D5B">
            <w:pPr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422081D1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Memoriu explicativ general;</w:t>
            </w:r>
          </w:p>
          <w:p w14:paraId="7420F727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Desene pe compartimente;</w:t>
            </w:r>
          </w:p>
          <w:p w14:paraId="2FB69745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526248">
              <w:rPr>
                <w:color w:val="000000"/>
                <w:sz w:val="24"/>
                <w:szCs w:val="24"/>
                <w:lang w:val="ro-RO"/>
              </w:rPr>
              <w:t>Compartimentul „Organizarea circulației rutiere</w:t>
            </w:r>
            <w:r>
              <w:rPr>
                <w:color w:val="000000"/>
                <w:sz w:val="24"/>
                <w:szCs w:val="24"/>
                <w:lang w:val="ro-RO"/>
              </w:rPr>
              <w:t xml:space="preserve"> și pietonale inclusiv pe   perioada executării lucrărilor </w:t>
            </w:r>
            <w:r w:rsidRPr="00526248">
              <w:rPr>
                <w:color w:val="000000"/>
                <w:sz w:val="24"/>
                <w:szCs w:val="24"/>
                <w:lang w:val="ro-RO"/>
              </w:rPr>
              <w:t>”</w:t>
            </w:r>
          </w:p>
          <w:p w14:paraId="0AD5EE8A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Compartiment „Organizarea lucrărilor de construcție”;</w:t>
            </w:r>
          </w:p>
          <w:p w14:paraId="4C2CC7A6" w14:textId="77777777" w:rsidR="008E30BA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Caiet de sarcini</w:t>
            </w:r>
            <w:r>
              <w:rPr>
                <w:sz w:val="24"/>
                <w:szCs w:val="24"/>
                <w:lang w:val="ro-MD"/>
              </w:rPr>
              <w:t xml:space="preserve"> pentru inițierea procedurii de achiziție publică</w:t>
            </w:r>
            <w:r w:rsidRPr="0057780C">
              <w:rPr>
                <w:sz w:val="24"/>
                <w:szCs w:val="24"/>
                <w:lang w:val="ro-MD"/>
              </w:rPr>
              <w:t>;</w:t>
            </w:r>
          </w:p>
          <w:p w14:paraId="6CF408E3" w14:textId="77777777" w:rsidR="008E30BA" w:rsidRPr="004C57E3" w:rsidRDefault="008E30BA" w:rsidP="006D0D5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>Cartea tehnică.</w:t>
            </w:r>
          </w:p>
        </w:tc>
      </w:tr>
      <w:tr w:rsidR="008E30BA" w:rsidRPr="00087BB8" w14:paraId="772AF594" w14:textId="77777777" w:rsidTr="006D0D5B">
        <w:trPr>
          <w:trHeight w:val="470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22949676" w14:textId="77777777" w:rsidR="008E30BA" w:rsidRPr="0057780C" w:rsidRDefault="008E30BA" w:rsidP="006D0D5B">
            <w:pPr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E776" w14:textId="77777777" w:rsidR="008E30BA" w:rsidRPr="0057780C" w:rsidRDefault="008E30BA" w:rsidP="006D0D5B">
            <w:pPr>
              <w:rPr>
                <w:sz w:val="24"/>
                <w:szCs w:val="24"/>
                <w:lang w:val="ro-MD"/>
              </w:rPr>
            </w:pPr>
            <w:r w:rsidRPr="0057780C">
              <w:rPr>
                <w:sz w:val="24"/>
                <w:szCs w:val="24"/>
                <w:lang w:val="ro-MD"/>
              </w:rPr>
              <w:t xml:space="preserve">Numărul exemplarelor de </w:t>
            </w:r>
            <w:proofErr w:type="spellStart"/>
            <w:r w:rsidRPr="0057780C">
              <w:rPr>
                <w:sz w:val="24"/>
                <w:szCs w:val="24"/>
                <w:lang w:val="ro-MD"/>
              </w:rPr>
              <w:t>documentaţie</w:t>
            </w:r>
            <w:proofErr w:type="spellEnd"/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55B" w14:textId="77777777" w:rsidR="008E30BA" w:rsidRPr="0057780C" w:rsidRDefault="008E30BA" w:rsidP="006D0D5B">
            <w:pPr>
              <w:numPr>
                <w:ilvl w:val="0"/>
                <w:numId w:val="2"/>
              </w:numPr>
              <w:tabs>
                <w:tab w:val="clear" w:pos="360"/>
              </w:tabs>
              <w:ind w:left="208" w:hanging="283"/>
              <w:jc w:val="both"/>
              <w:rPr>
                <w:sz w:val="24"/>
                <w:szCs w:val="24"/>
                <w:lang w:val="ro-MD"/>
              </w:rPr>
            </w:pPr>
            <w:r w:rsidRPr="0057780C">
              <w:rPr>
                <w:color w:val="000000"/>
                <w:sz w:val="24"/>
                <w:szCs w:val="24"/>
                <w:lang w:val="ro-MD"/>
              </w:rPr>
              <w:t xml:space="preserve">În volum de 3 exemplare + varianta electronică </w:t>
            </w:r>
            <w:r w:rsidRPr="00771B8E">
              <w:rPr>
                <w:color w:val="000000"/>
                <w:sz w:val="24"/>
                <w:szCs w:val="24"/>
                <w:lang w:val="ro-MD"/>
              </w:rPr>
              <w:t>editabilă</w:t>
            </w:r>
            <w:r w:rsidRPr="0057780C">
              <w:rPr>
                <w:color w:val="000000"/>
                <w:sz w:val="24"/>
                <w:szCs w:val="24"/>
                <w:lang w:val="ro-MD"/>
              </w:rPr>
              <w:t>.</w:t>
            </w:r>
          </w:p>
        </w:tc>
      </w:tr>
    </w:tbl>
    <w:p w14:paraId="461C2095" w14:textId="77777777" w:rsidR="008E30BA" w:rsidRPr="0057780C" w:rsidRDefault="008E30BA" w:rsidP="008E30BA">
      <w:pPr>
        <w:rPr>
          <w:rFonts w:ascii="Arial" w:hAnsi="Arial" w:cs="Arial"/>
          <w:lang w:val="ro-MD"/>
        </w:rPr>
      </w:pPr>
    </w:p>
    <w:p w14:paraId="5EDDFA74" w14:textId="77777777" w:rsidR="008E30BA" w:rsidRPr="0057780C" w:rsidRDefault="008E30BA" w:rsidP="008E30BA">
      <w:pPr>
        <w:rPr>
          <w:rFonts w:ascii="Arial" w:hAnsi="Arial" w:cs="Arial"/>
          <w:lang w:val="ro-MD"/>
        </w:rPr>
      </w:pPr>
    </w:p>
    <w:p w14:paraId="2D155B5F" w14:textId="468034DF" w:rsidR="00087BB8" w:rsidRPr="00087BB8" w:rsidRDefault="00087BB8" w:rsidP="00087BB8">
      <w:pPr>
        <w:ind w:firstLine="709"/>
        <w:jc w:val="both"/>
        <w:rPr>
          <w:b/>
          <w:sz w:val="24"/>
          <w:szCs w:val="24"/>
          <w:lang w:val="ro-MD"/>
        </w:rPr>
      </w:pPr>
      <w:r w:rsidRPr="00087BB8">
        <w:rPr>
          <w:b/>
          <w:sz w:val="24"/>
          <w:szCs w:val="24"/>
          <w:lang w:val="ro-MD"/>
        </w:rPr>
        <w:t>Documente obligatorii la depunerea ofertei</w:t>
      </w:r>
      <w:r>
        <w:rPr>
          <w:b/>
          <w:sz w:val="24"/>
          <w:szCs w:val="24"/>
          <w:lang w:val="ro-MD"/>
        </w:rPr>
        <w:t>:</w:t>
      </w:r>
    </w:p>
    <w:p w14:paraId="275F0B81" w14:textId="77777777" w:rsidR="00087BB8" w:rsidRPr="00087BB8" w:rsidRDefault="00087BB8" w:rsidP="00087BB8">
      <w:pPr>
        <w:pStyle w:val="a4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087BB8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4490BFD" w14:textId="77777777" w:rsidR="00087BB8" w:rsidRPr="00087BB8" w:rsidRDefault="00087BB8" w:rsidP="00087BB8">
      <w:pPr>
        <w:pStyle w:val="a4"/>
        <w:rPr>
          <w:lang w:val="ro-MD"/>
        </w:rPr>
      </w:pPr>
      <w:r w:rsidRPr="00087BB8">
        <w:rPr>
          <w:lang w:val="ro-MD"/>
        </w:rPr>
        <w:t>2) Propunerea financiară;</w:t>
      </w:r>
    </w:p>
    <w:p w14:paraId="015D9E43" w14:textId="77777777" w:rsidR="00087BB8" w:rsidRPr="00087BB8" w:rsidRDefault="00087BB8" w:rsidP="00087BB8">
      <w:pPr>
        <w:pStyle w:val="a4"/>
        <w:ind w:right="-613"/>
        <w:rPr>
          <w:lang w:val="ro-MD"/>
        </w:rPr>
      </w:pPr>
      <w:r w:rsidRPr="00087BB8">
        <w:rPr>
          <w:lang w:val="ro-MD"/>
        </w:rPr>
        <w:t>3) DUAE;</w:t>
      </w:r>
    </w:p>
    <w:p w14:paraId="7F8D3066" w14:textId="77777777" w:rsidR="00087BB8" w:rsidRPr="00087BB8" w:rsidRDefault="00087BB8" w:rsidP="00087BB8">
      <w:pPr>
        <w:pStyle w:val="a4"/>
        <w:rPr>
          <w:lang w:val="ro-MD"/>
        </w:rPr>
      </w:pPr>
      <w:r w:rsidRPr="00087BB8">
        <w:rPr>
          <w:lang w:val="ro-MD"/>
        </w:rPr>
        <w:t>4) Garanția pentru ofertă;</w:t>
      </w:r>
    </w:p>
    <w:p w14:paraId="6686C4DF" w14:textId="77777777" w:rsidR="00087BB8" w:rsidRPr="00087BB8" w:rsidRDefault="00087BB8" w:rsidP="00087BB8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 w:rsidRPr="00087BB8">
        <w:rPr>
          <w:lang w:val="ro-MD"/>
        </w:rPr>
        <w:t>5) Cerere de participare (anexa nr. 7);</w:t>
      </w:r>
    </w:p>
    <w:p w14:paraId="5B3B8224" w14:textId="77777777" w:rsidR="00087BB8" w:rsidRPr="00087BB8" w:rsidRDefault="00087BB8" w:rsidP="00087BB8">
      <w:pPr>
        <w:pStyle w:val="a4"/>
        <w:rPr>
          <w:lang w:val="ro-MD"/>
        </w:rPr>
      </w:pPr>
    </w:p>
    <w:p w14:paraId="14FC84D5" w14:textId="77777777" w:rsidR="00087BB8" w:rsidRPr="00087BB8" w:rsidRDefault="00087BB8" w:rsidP="00087BB8">
      <w:pPr>
        <w:jc w:val="both"/>
        <w:rPr>
          <w:b/>
          <w:sz w:val="24"/>
          <w:szCs w:val="24"/>
          <w:lang w:val="ro-MD"/>
        </w:rPr>
      </w:pPr>
    </w:p>
    <w:p w14:paraId="3680AC7B" w14:textId="4F5B9B15" w:rsidR="00087BB8" w:rsidRPr="00087BB8" w:rsidRDefault="00087BB8" w:rsidP="00087BB8">
      <w:pPr>
        <w:ind w:firstLine="709"/>
        <w:jc w:val="both"/>
        <w:rPr>
          <w:sz w:val="24"/>
          <w:szCs w:val="24"/>
          <w:lang w:val="ro-MD"/>
        </w:rPr>
      </w:pPr>
      <w:r w:rsidRPr="00087BB8">
        <w:rPr>
          <w:b/>
          <w:sz w:val="24"/>
          <w:szCs w:val="24"/>
          <w:lang w:val="ro-MD"/>
        </w:rPr>
        <w:t>Documente obligatorii la evaluarea ofertelor</w:t>
      </w:r>
      <w:r>
        <w:rPr>
          <w:sz w:val="24"/>
          <w:szCs w:val="24"/>
          <w:lang w:val="ro-MD"/>
        </w:rPr>
        <w:t>:</w:t>
      </w:r>
    </w:p>
    <w:p w14:paraId="0165C101" w14:textId="088D1B46" w:rsidR="00087BB8" w:rsidRDefault="00087BB8" w:rsidP="00087BB8">
      <w:pPr>
        <w:ind w:firstLine="709"/>
        <w:jc w:val="both"/>
        <w:rPr>
          <w:sz w:val="24"/>
          <w:szCs w:val="24"/>
          <w:lang w:val="ro-MD"/>
        </w:rPr>
      </w:pPr>
      <w:r w:rsidRPr="00087BB8">
        <w:rPr>
          <w:b/>
          <w:sz w:val="24"/>
          <w:szCs w:val="24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087BB8">
        <w:rPr>
          <w:sz w:val="24"/>
          <w:szCs w:val="24"/>
          <w:lang w:val="ro-MD"/>
        </w:rPr>
        <w:t>.</w:t>
      </w:r>
    </w:p>
    <w:p w14:paraId="285C1197" w14:textId="77777777" w:rsidR="00177043" w:rsidRPr="00087BB8" w:rsidRDefault="00177043" w:rsidP="00087BB8">
      <w:pPr>
        <w:ind w:firstLine="709"/>
        <w:jc w:val="both"/>
        <w:rPr>
          <w:b/>
          <w:sz w:val="24"/>
          <w:szCs w:val="24"/>
          <w:lang w:val="ro-MD"/>
        </w:rPr>
      </w:pPr>
    </w:p>
    <w:p w14:paraId="37AA006E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proofErr w:type="spellStart"/>
      <w:r w:rsidRPr="00087BB8">
        <w:rPr>
          <w:lang w:val="ro-MD"/>
        </w:rPr>
        <w:t>Declaraţie</w:t>
      </w:r>
      <w:proofErr w:type="spellEnd"/>
      <w:r w:rsidRPr="00087BB8">
        <w:rPr>
          <w:lang w:val="ro-MD"/>
        </w:rPr>
        <w:t xml:space="preserve"> privind valabilitatea ofertei (anexa nr. 8);</w:t>
      </w:r>
    </w:p>
    <w:p w14:paraId="0FDF573A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087BB8">
        <w:rPr>
          <w:lang w:val="ro-MD"/>
        </w:rPr>
        <w:t>Grafic de executare a documentației de proiect (anexa nr. 11.);</w:t>
      </w:r>
    </w:p>
    <w:p w14:paraId="06221428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087BB8">
        <w:rPr>
          <w:lang w:val="ro-MD"/>
        </w:rPr>
        <w:t xml:space="preserve">Declarație privind </w:t>
      </w:r>
      <w:proofErr w:type="spellStart"/>
      <w:r w:rsidRPr="00087BB8">
        <w:rPr>
          <w:lang w:val="ro-MD"/>
        </w:rPr>
        <w:t>experienţa</w:t>
      </w:r>
      <w:proofErr w:type="spellEnd"/>
      <w:r w:rsidRPr="00087BB8">
        <w:rPr>
          <w:lang w:val="ro-MD"/>
        </w:rPr>
        <w:t xml:space="preserve"> similară (anexa nr. 12)/</w:t>
      </w:r>
    </w:p>
    <w:p w14:paraId="646BEBF7" w14:textId="77777777" w:rsidR="00087BB8" w:rsidRPr="00087BB8" w:rsidRDefault="00087BB8" w:rsidP="00087BB8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ind w:right="-613"/>
        <w:rPr>
          <w:lang w:val="ro-MD"/>
        </w:rPr>
      </w:pPr>
      <w:r w:rsidRPr="00087BB8">
        <w:rPr>
          <w:lang w:val="ro-MD"/>
        </w:rPr>
        <w:t xml:space="preserve">       Declarație privind lista principalelor lucrări executate în ultimul an de activitate (anexa nr. 13);</w:t>
      </w:r>
    </w:p>
    <w:p w14:paraId="1B484DBB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proofErr w:type="spellStart"/>
      <w:r w:rsidRPr="00087BB8">
        <w:rPr>
          <w:lang w:val="ro-MD"/>
        </w:rPr>
        <w:t>Declaraţie</w:t>
      </w:r>
      <w:proofErr w:type="spellEnd"/>
      <w:r w:rsidRPr="00087BB8">
        <w:rPr>
          <w:lang w:val="ro-MD"/>
        </w:rPr>
        <w:t xml:space="preserve"> privind dotările specifice, utilajul </w:t>
      </w:r>
      <w:proofErr w:type="spellStart"/>
      <w:r w:rsidRPr="00087BB8">
        <w:rPr>
          <w:lang w:val="ro-MD"/>
        </w:rPr>
        <w:t>şi</w:t>
      </w:r>
      <w:proofErr w:type="spellEnd"/>
      <w:r w:rsidRPr="00087BB8">
        <w:rPr>
          <w:lang w:val="ro-MD"/>
        </w:rPr>
        <w:t xml:space="preserve"> echipamentul necesar pentru îndeplinirea corespunzătoare a contractului (anexa nr. 14);</w:t>
      </w:r>
    </w:p>
    <w:p w14:paraId="3FDAC118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proofErr w:type="spellStart"/>
      <w:r w:rsidRPr="00087BB8">
        <w:rPr>
          <w:lang w:val="ro-MD"/>
        </w:rPr>
        <w:t>Declaraţie</w:t>
      </w:r>
      <w:proofErr w:type="spellEnd"/>
      <w:r w:rsidRPr="00087BB8">
        <w:rPr>
          <w:lang w:val="ro-MD"/>
        </w:rPr>
        <w:t xml:space="preserve"> privind personalul de specialitate propus pentru implementarea contractului (anexa nr. 15);</w:t>
      </w:r>
    </w:p>
    <w:p w14:paraId="462E9E78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087BB8">
        <w:rPr>
          <w:lang w:val="ro-MD"/>
        </w:rPr>
        <w:lastRenderedPageBreak/>
        <w:t xml:space="preserve">Lista subcontractanților </w:t>
      </w:r>
      <w:proofErr w:type="spellStart"/>
      <w:r w:rsidRPr="00087BB8">
        <w:rPr>
          <w:lang w:val="ro-MD"/>
        </w:rPr>
        <w:t>şi</w:t>
      </w:r>
      <w:proofErr w:type="spellEnd"/>
      <w:r w:rsidRPr="00087BB8">
        <w:rPr>
          <w:lang w:val="ro-MD"/>
        </w:rPr>
        <w:t xml:space="preserve"> partea/</w:t>
      </w:r>
      <w:proofErr w:type="spellStart"/>
      <w:r w:rsidRPr="00087BB8">
        <w:rPr>
          <w:lang w:val="ro-MD"/>
        </w:rPr>
        <w:t>părţile</w:t>
      </w:r>
      <w:proofErr w:type="spellEnd"/>
      <w:r w:rsidRPr="00087BB8">
        <w:rPr>
          <w:lang w:val="ro-MD"/>
        </w:rPr>
        <w:t xml:space="preserve"> din contract care sunt îndeplinite de </w:t>
      </w:r>
      <w:proofErr w:type="spellStart"/>
      <w:r w:rsidRPr="00087BB8">
        <w:rPr>
          <w:lang w:val="ro-MD"/>
        </w:rPr>
        <w:t>aceştia</w:t>
      </w:r>
      <w:proofErr w:type="spellEnd"/>
      <w:r w:rsidRPr="00087BB8">
        <w:rPr>
          <w:lang w:val="ro-MD"/>
        </w:rPr>
        <w:t xml:space="preserve"> (anexa nr. 16)-după caz;</w:t>
      </w:r>
    </w:p>
    <w:p w14:paraId="058238E4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proofErr w:type="spellStart"/>
      <w:r w:rsidRPr="00087BB8">
        <w:rPr>
          <w:lang w:val="ro-MD"/>
        </w:rPr>
        <w:t>Informaţii</w:t>
      </w:r>
      <w:proofErr w:type="spellEnd"/>
      <w:r w:rsidRPr="00087BB8">
        <w:rPr>
          <w:lang w:val="ro-MD"/>
        </w:rPr>
        <w:t xml:space="preserve"> privind asocierea (anexa nr. 17) -după caz;</w:t>
      </w:r>
    </w:p>
    <w:p w14:paraId="6FCD2764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087BB8">
        <w:rPr>
          <w:lang w:val="ro-MD"/>
        </w:rPr>
        <w:t xml:space="preserve">Angajament </w:t>
      </w:r>
      <w:proofErr w:type="spellStart"/>
      <w:r w:rsidRPr="00087BB8">
        <w:rPr>
          <w:lang w:val="ro-MD"/>
        </w:rPr>
        <w:t>terţ</w:t>
      </w:r>
      <w:proofErr w:type="spellEnd"/>
      <w:r w:rsidRPr="00087BB8">
        <w:rPr>
          <w:lang w:val="ro-MD"/>
        </w:rPr>
        <w:t xml:space="preserve"> </w:t>
      </w:r>
      <w:proofErr w:type="spellStart"/>
      <w:r w:rsidRPr="00087BB8">
        <w:rPr>
          <w:lang w:val="ro-MD"/>
        </w:rPr>
        <w:t>susţinător</w:t>
      </w:r>
      <w:proofErr w:type="spellEnd"/>
      <w:r w:rsidRPr="00087BB8">
        <w:rPr>
          <w:lang w:val="ro-MD"/>
        </w:rPr>
        <w:t xml:space="preserve"> financiar (anexa nr. 18) -după caz;</w:t>
      </w:r>
    </w:p>
    <w:p w14:paraId="2C6D19BF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087BB8">
        <w:rPr>
          <w:lang w:val="ro-MD"/>
        </w:rPr>
        <w:t xml:space="preserve">Angajament privind </w:t>
      </w:r>
      <w:proofErr w:type="spellStart"/>
      <w:r w:rsidRPr="00087BB8">
        <w:rPr>
          <w:lang w:val="ro-MD"/>
        </w:rPr>
        <w:t>susţinerea</w:t>
      </w:r>
      <w:proofErr w:type="spellEnd"/>
      <w:r w:rsidRPr="00087BB8">
        <w:rPr>
          <w:lang w:val="ro-MD"/>
        </w:rPr>
        <w:t xml:space="preserve"> tehnică și profesională a ofertantului/grupului de operatori economici (anexa nr. 19) -după caz;</w:t>
      </w:r>
    </w:p>
    <w:p w14:paraId="708175F2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proofErr w:type="spellStart"/>
      <w:r w:rsidRPr="00087BB8">
        <w:rPr>
          <w:lang w:val="ro-MD"/>
        </w:rPr>
        <w:t>Declaraţie</w:t>
      </w:r>
      <w:proofErr w:type="spellEnd"/>
      <w:r w:rsidRPr="00087BB8">
        <w:rPr>
          <w:lang w:val="ro-MD"/>
        </w:rPr>
        <w:t xml:space="preserve"> </w:t>
      </w:r>
      <w:proofErr w:type="spellStart"/>
      <w:r w:rsidRPr="00087BB8">
        <w:rPr>
          <w:lang w:val="ro-MD"/>
        </w:rPr>
        <w:t>terţ</w:t>
      </w:r>
      <w:proofErr w:type="spellEnd"/>
      <w:r w:rsidRPr="00087BB8">
        <w:rPr>
          <w:lang w:val="ro-MD"/>
        </w:rPr>
        <w:t xml:space="preserve"> </w:t>
      </w:r>
      <w:proofErr w:type="spellStart"/>
      <w:r w:rsidRPr="00087BB8">
        <w:rPr>
          <w:lang w:val="ro-MD"/>
        </w:rPr>
        <w:t>susţinător</w:t>
      </w:r>
      <w:proofErr w:type="spellEnd"/>
      <w:r w:rsidRPr="00087BB8">
        <w:rPr>
          <w:lang w:val="ro-MD"/>
        </w:rPr>
        <w:t xml:space="preserve"> tehnic (anexa nr. 20) -după caz;</w:t>
      </w:r>
    </w:p>
    <w:p w14:paraId="3196C2A5" w14:textId="77777777" w:rsidR="00087BB8" w:rsidRPr="00087BB8" w:rsidRDefault="00087BB8" w:rsidP="00087BB8">
      <w:pPr>
        <w:pStyle w:val="a"/>
        <w:numPr>
          <w:ilvl w:val="0"/>
          <w:numId w:val="5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proofErr w:type="spellStart"/>
      <w:r w:rsidRPr="00087BB8">
        <w:rPr>
          <w:lang w:val="ro-MD"/>
        </w:rPr>
        <w:t>Declaraţie</w:t>
      </w:r>
      <w:proofErr w:type="spellEnd"/>
      <w:r w:rsidRPr="00087BB8">
        <w:rPr>
          <w:lang w:val="ro-MD"/>
        </w:rPr>
        <w:t xml:space="preserve"> </w:t>
      </w:r>
      <w:proofErr w:type="spellStart"/>
      <w:r w:rsidRPr="00087BB8">
        <w:rPr>
          <w:lang w:val="ro-MD"/>
        </w:rPr>
        <w:t>terţ</w:t>
      </w:r>
      <w:proofErr w:type="spellEnd"/>
      <w:r w:rsidRPr="00087BB8">
        <w:rPr>
          <w:lang w:val="ro-MD"/>
        </w:rPr>
        <w:t xml:space="preserve"> </w:t>
      </w:r>
      <w:proofErr w:type="spellStart"/>
      <w:r w:rsidRPr="00087BB8">
        <w:rPr>
          <w:lang w:val="ro-MD"/>
        </w:rPr>
        <w:t>susţinător</w:t>
      </w:r>
      <w:proofErr w:type="spellEnd"/>
      <w:r w:rsidRPr="00087BB8">
        <w:rPr>
          <w:lang w:val="ro-MD"/>
        </w:rPr>
        <w:t xml:space="preserve"> profesional (anexa nr. 21) -după caz;</w:t>
      </w:r>
    </w:p>
    <w:p w14:paraId="7FB605FC" w14:textId="77777777" w:rsidR="00087BB8" w:rsidRPr="00087BB8" w:rsidRDefault="00087BB8" w:rsidP="00087BB8">
      <w:pPr>
        <w:ind w:firstLine="709"/>
        <w:jc w:val="both"/>
        <w:rPr>
          <w:sz w:val="24"/>
          <w:szCs w:val="24"/>
          <w:lang w:val="ro-MD"/>
        </w:rPr>
      </w:pPr>
    </w:p>
    <w:p w14:paraId="051090C8" w14:textId="77777777" w:rsidR="00087BB8" w:rsidRPr="00087BB8" w:rsidRDefault="00087BB8" w:rsidP="00087BB8">
      <w:pPr>
        <w:jc w:val="both"/>
        <w:rPr>
          <w:bCs/>
          <w:sz w:val="24"/>
          <w:szCs w:val="24"/>
          <w:lang w:val="ro-MD"/>
        </w:rPr>
      </w:pPr>
    </w:p>
    <w:p w14:paraId="678F026D" w14:textId="77777777" w:rsidR="00087BB8" w:rsidRPr="00087BB8" w:rsidRDefault="00087BB8" w:rsidP="00087BB8">
      <w:pPr>
        <w:ind w:firstLine="709"/>
        <w:jc w:val="both"/>
        <w:rPr>
          <w:sz w:val="24"/>
          <w:szCs w:val="24"/>
          <w:lang w:val="ro-MD"/>
        </w:rPr>
      </w:pPr>
      <w:r w:rsidRPr="00087BB8">
        <w:rPr>
          <w:bCs/>
          <w:sz w:val="24"/>
          <w:szCs w:val="24"/>
          <w:lang w:val="ro-MD"/>
        </w:rPr>
        <w:t xml:space="preserve">Autoritatea contractantă </w:t>
      </w:r>
      <w:r w:rsidRPr="00087BB8">
        <w:rPr>
          <w:sz w:val="24"/>
          <w:szCs w:val="24"/>
          <w:lang w:val="ro-MD"/>
        </w:rPr>
        <w:t> ___________              </w:t>
      </w:r>
      <w:r w:rsidRPr="00087BB8">
        <w:rPr>
          <w:bCs/>
          <w:sz w:val="24"/>
          <w:szCs w:val="24"/>
          <w:lang w:val="ro-MD"/>
        </w:rPr>
        <w:t>Data</w:t>
      </w:r>
      <w:r w:rsidRPr="00087BB8">
        <w:rPr>
          <w:sz w:val="24"/>
          <w:szCs w:val="24"/>
          <w:lang w:val="ro-MD"/>
        </w:rPr>
        <w:t xml:space="preserve"> "____"__________________</w:t>
      </w:r>
    </w:p>
    <w:p w14:paraId="2F00E222" w14:textId="77777777" w:rsidR="008E30BA" w:rsidRPr="00087BB8" w:rsidRDefault="008E30BA" w:rsidP="008E30BA">
      <w:pPr>
        <w:rPr>
          <w:sz w:val="24"/>
          <w:szCs w:val="24"/>
          <w:lang w:val="ro-MD"/>
        </w:rPr>
      </w:pPr>
    </w:p>
    <w:p w14:paraId="4FF00E4A" w14:textId="77777777" w:rsidR="008E30BA" w:rsidRPr="00361AE8" w:rsidRDefault="008E30BA" w:rsidP="008E30BA">
      <w:pPr>
        <w:rPr>
          <w:lang w:val="ro-MD"/>
        </w:rPr>
      </w:pPr>
    </w:p>
    <w:p w14:paraId="14FF3CCB" w14:textId="77777777" w:rsidR="00305B4B" w:rsidRPr="008E30BA" w:rsidRDefault="00305B4B">
      <w:pPr>
        <w:rPr>
          <w:lang w:val="ro-MD"/>
        </w:rPr>
      </w:pPr>
    </w:p>
    <w:sectPr w:rsidR="00305B4B" w:rsidRPr="008E30BA" w:rsidSect="0002643E"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1D07"/>
    <w:multiLevelType w:val="hybridMultilevel"/>
    <w:tmpl w:val="A0A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3690263">
    <w:abstractNumId w:val="1"/>
  </w:num>
  <w:num w:numId="2" w16cid:durableId="1961764521">
    <w:abstractNumId w:val="2"/>
  </w:num>
  <w:num w:numId="3" w16cid:durableId="1354644929">
    <w:abstractNumId w:val="3"/>
  </w:num>
  <w:num w:numId="4" w16cid:durableId="1326393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941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B2"/>
    <w:rsid w:val="00087BB8"/>
    <w:rsid w:val="00177043"/>
    <w:rsid w:val="00305B4B"/>
    <w:rsid w:val="008E30BA"/>
    <w:rsid w:val="00C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C592"/>
  <w15:chartTrackingRefBased/>
  <w15:docId w15:val="{9A2DE5F7-9F12-4F02-94C7-1B076591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E30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087BB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">
    <w:name w:val="List Paragraph"/>
    <w:aliases w:val="HotarirePunct1"/>
    <w:basedOn w:val="a0"/>
    <w:uiPriority w:val="34"/>
    <w:qFormat/>
    <w:rsid w:val="00087BB8"/>
    <w:pPr>
      <w:numPr>
        <w:numId w:val="4"/>
      </w:numPr>
      <w:tabs>
        <w:tab w:val="left" w:pos="1134"/>
      </w:tabs>
      <w:jc w:val="both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COTRUTA</dc:creator>
  <cp:keywords/>
  <dc:description/>
  <cp:lastModifiedBy>Natalia Turcan</cp:lastModifiedBy>
  <cp:revision>3</cp:revision>
  <dcterms:created xsi:type="dcterms:W3CDTF">2022-10-12T11:23:00Z</dcterms:created>
  <dcterms:modified xsi:type="dcterms:W3CDTF">2022-10-12T11:24:00Z</dcterms:modified>
</cp:coreProperties>
</file>