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32B93FC1" w:rsidR="004A6913" w:rsidRDefault="00BE362C" w:rsidP="00611B75">
      <w:pPr>
        <w:shd w:val="clear" w:color="auto" w:fill="FFFFFF" w:themeFill="background1"/>
        <w:spacing w:before="120"/>
        <w:ind w:hanging="142"/>
        <w:jc w:val="both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C969BF">
        <w:rPr>
          <w:lang w:val="ro-MD"/>
        </w:rPr>
        <w:t xml:space="preserve"> </w:t>
      </w:r>
      <w:r w:rsidR="00C969BF">
        <w:rPr>
          <w:b/>
          <w:bCs/>
          <w:color w:val="000000" w:themeColor="text1"/>
          <w:sz w:val="20"/>
          <w:szCs w:val="20"/>
        </w:rPr>
        <w:t>proiectare</w:t>
      </w:r>
      <w:r w:rsidR="00C969BF" w:rsidRPr="00A82A16">
        <w:rPr>
          <w:b/>
          <w:bCs/>
          <w:color w:val="000000" w:themeColor="text1"/>
          <w:sz w:val="20"/>
          <w:szCs w:val="20"/>
        </w:rPr>
        <w:t xml:space="preserve"> </w:t>
      </w:r>
      <w:r w:rsidR="00C969BF" w:rsidRPr="00A82A16">
        <w:rPr>
          <w:b/>
          <w:bCs/>
          <w:sz w:val="20"/>
          <w:szCs w:val="20"/>
          <w:lang w:val="ro-MD"/>
        </w:rPr>
        <w:t>pentru actualizarea documentației de execuție la proiectul „Reparația drumului R26 Bender-Căușeni-Cimișlia, km 23,70 – 46,55” și „Reparaţia podurilor amplasate pe drumul R26 Bender-Căuşeni-Cimişlia, km 34,035, km 34,440, km 39,245 și km 53,580”</w:t>
      </w:r>
      <w:r w:rsidR="004A6913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A9B81C0" w:rsidR="009C7F19" w:rsidRPr="00611B75" w:rsidRDefault="009C7F19" w:rsidP="00611B75">
      <w:pPr>
        <w:pStyle w:val="a"/>
        <w:numPr>
          <w:ilvl w:val="0"/>
          <w:numId w:val="3"/>
        </w:numPr>
        <w:ind w:left="284" w:hanging="284"/>
      </w:pPr>
      <w:r w:rsidRPr="00611B75">
        <w:rPr>
          <w:b/>
          <w:lang w:val="ro-MD"/>
        </w:rPr>
        <w:t xml:space="preserve">Adresa de e-mail sau de internet de la care se va putea obține accesul la documentația de atribuire: </w:t>
      </w:r>
      <w:r w:rsidRPr="00611B75">
        <w:rPr>
          <w:b/>
          <w:i/>
          <w:lang w:val="ro-MD"/>
        </w:rPr>
        <w:t>documentația de atribuire este anexată în cadrul procedurii în SIA RSAP</w:t>
      </w:r>
      <w:r w:rsidRPr="00611B75">
        <w:rPr>
          <w:b/>
          <w:lang w:val="ro-MD"/>
        </w:rPr>
        <w:t xml:space="preserve">             nr. </w:t>
      </w:r>
      <w:r w:rsidR="00611B75" w:rsidRPr="00611B75">
        <w:rPr>
          <w:b/>
          <w:lang w:val="ro-MD"/>
        </w:rPr>
        <w:t xml:space="preserve">   </w:t>
      </w:r>
      <w:r w:rsidR="00611B75"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C969BF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ocds-b3wdp1-MD-1680266019731</w:t>
        </w:r>
      </w:hyperlink>
      <w:r w:rsidR="00C969BF" w:rsidRPr="00611B75">
        <w:t xml:space="preserve"> </w:t>
      </w:r>
    </w:p>
    <w:p w14:paraId="2BEA0B13" w14:textId="77777777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B58B3B2" w:rsidR="009C7F19" w:rsidRPr="00C969BF" w:rsidRDefault="00C969BF" w:rsidP="00075303">
            <w:pPr>
              <w:jc w:val="both"/>
              <w:rPr>
                <w:b/>
                <w:bCs/>
              </w:rPr>
            </w:pPr>
            <w:r w:rsidRPr="00A82A16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>Lucr</w:t>
            </w:r>
            <w:r w:rsidRPr="00A82A16">
              <w:rPr>
                <w:b/>
                <w:bCs/>
                <w:color w:val="000000" w:themeColor="text1"/>
                <w:sz w:val="20"/>
                <w:szCs w:val="20"/>
              </w:rPr>
              <w:t>ări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de proiectare</w:t>
            </w:r>
            <w:r w:rsidRPr="00A82A1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82A16">
              <w:rPr>
                <w:b/>
                <w:bCs/>
                <w:sz w:val="20"/>
                <w:szCs w:val="20"/>
                <w:lang w:val="ro-MD"/>
              </w:rPr>
              <w:t>pentru actualizarea documentației de execuție la proiectul „Reparația drumului R26 Bender-Căușeni-Cimișlia, km 23,70 – 46,55” și „Reparaţia podurilor amplasate pe drumul R26 Bender-Căuşeni-Cimişlia, km 34,035, km 34,440, km 39,245 și km 53,580”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97086A">
            <w:pPr>
              <w:jc w:val="center"/>
              <w:rPr>
                <w:lang w:val="en-US"/>
              </w:rPr>
            </w:pPr>
          </w:p>
          <w:p w14:paraId="2EDD4ADF" w14:textId="1E155B3D" w:rsidR="009C7F19" w:rsidRPr="00A63D88" w:rsidRDefault="00C969BF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2 720 279,62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BEA50E9" w:rsidR="009C7F19" w:rsidRPr="00C969BF" w:rsidRDefault="004A6913" w:rsidP="00273E69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4A6913">
              <w:rPr>
                <w:b/>
                <w:bCs/>
                <w:lang w:val="en-US"/>
              </w:rPr>
              <w:t xml:space="preserve"> </w:t>
            </w:r>
            <w:r w:rsidR="00C969BF" w:rsidRPr="00C969BF">
              <w:rPr>
                <w:b/>
                <w:bCs/>
                <w:lang w:val="en-US"/>
              </w:rPr>
              <w:t>2 720 279,62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D65D39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241600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611B75">
        <w:rPr>
          <w:i/>
          <w:lang w:val="ro-MD"/>
        </w:rPr>
        <w:t>7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241600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6CE0A203" w14:textId="7FB6473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273E69">
        <w:rPr>
          <w:i/>
          <w:lang w:val="ro-MD"/>
        </w:rPr>
        <w:t>3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4D46280F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C969BF">
              <w:rPr>
                <w:lang w:val="ro-MD"/>
              </w:rPr>
              <w:t>2 5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090C968C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C969BF">
              <w:rPr>
                <w:lang w:val="ro-MD"/>
              </w:rPr>
              <w:t>2 5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7832F0E5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611B75">
        <w:rPr>
          <w:b/>
          <w:iCs/>
          <w:noProof w:val="0"/>
          <w:lang w:val="ro-MD" w:eastAsia="ru-RU"/>
        </w:rPr>
        <w:t>2</w:t>
      </w:r>
      <w:r w:rsidR="00241600">
        <w:rPr>
          <w:b/>
          <w:iCs/>
          <w:noProof w:val="0"/>
          <w:lang w:val="ro-MD" w:eastAsia="ru-RU"/>
        </w:rPr>
        <w:t>0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611B75">
        <w:rPr>
          <w:b/>
          <w:iCs/>
          <w:noProof w:val="0"/>
          <w:lang w:val="ro-MD" w:eastAsia="ru-RU"/>
        </w:rPr>
        <w:t>4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47817D2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C969BF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1327384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C969BF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02660197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2022-06-03T05:37:00Z</cp:lastPrinted>
  <dcterms:created xsi:type="dcterms:W3CDTF">2023-03-31T12:52:00Z</dcterms:created>
  <dcterms:modified xsi:type="dcterms:W3CDTF">2023-03-31T12:52:00Z</dcterms:modified>
</cp:coreProperties>
</file>