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5E12CB9" w14:textId="57F2F6A8" w:rsidR="001511F2" w:rsidRPr="004F1FAF" w:rsidRDefault="004F1FAF" w:rsidP="001511F2">
      <w:pPr>
        <w:ind w:left="42" w:right="-143" w:hanging="184"/>
        <w:jc w:val="center"/>
        <w:rPr>
          <w:bCs/>
          <w:color w:val="000000" w:themeColor="text1"/>
          <w:lang w:val="ro-MD"/>
        </w:rPr>
      </w:pPr>
      <w:r w:rsidRPr="001511F2">
        <w:rPr>
          <w:bCs/>
          <w:noProof w:val="0"/>
          <w:lang w:val="ro-MD" w:eastAsia="ru-RU"/>
        </w:rPr>
        <w:t>P</w:t>
      </w:r>
      <w:r w:rsidR="00BE362C" w:rsidRPr="001511F2">
        <w:rPr>
          <w:bCs/>
          <w:noProof w:val="0"/>
          <w:lang w:val="ro-MD" w:eastAsia="ru-RU"/>
        </w:rPr>
        <w:t>rivind</w:t>
      </w:r>
      <w:r>
        <w:rPr>
          <w:bCs/>
          <w:noProof w:val="0"/>
          <w:lang w:val="ro-MD" w:eastAsia="ru-RU"/>
        </w:rPr>
        <w:t xml:space="preserve"> </w:t>
      </w:r>
      <w:r w:rsidRPr="004F1FAF">
        <w:rPr>
          <w:rStyle w:val="26"/>
          <w:rFonts w:eastAsia="Microsoft Sans Serif"/>
          <w:b/>
          <w:bCs/>
          <w:sz w:val="24"/>
          <w:szCs w:val="24"/>
        </w:rPr>
        <w:t>e</w:t>
      </w:r>
      <w:r w:rsidRPr="004F1FAF">
        <w:rPr>
          <w:rStyle w:val="26"/>
          <w:rFonts w:eastAsia="Microsoft Sans Serif"/>
          <w:b/>
          <w:bCs/>
          <w:sz w:val="24"/>
          <w:szCs w:val="24"/>
        </w:rPr>
        <w:t>xtinderea sistemului de prognoze și control al condițiilor de circulație prin multiplicarea utilajelor meteo rutiere.</w:t>
      </w:r>
    </w:p>
    <w:p w14:paraId="1A55F42B" w14:textId="6A7D83A8" w:rsidR="001511F2" w:rsidRDefault="001511F2" w:rsidP="001511F2">
      <w:pPr>
        <w:shd w:val="clear" w:color="auto" w:fill="FFFFFF" w:themeFill="background1"/>
        <w:spacing w:before="120"/>
        <w:jc w:val="center"/>
        <w:rPr>
          <w:b/>
          <w:noProof w:val="0"/>
          <w:lang w:val="ro-MD" w:eastAsia="ru-RU"/>
        </w:rPr>
      </w:pPr>
    </w:p>
    <w:p w14:paraId="7A287467" w14:textId="7C9E7E65" w:rsidR="009C7F19" w:rsidRPr="001511F2" w:rsidRDefault="009C7F19" w:rsidP="004F1FAF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0" w:hanging="284"/>
        <w:rPr>
          <w:b/>
          <w:lang w:val="ro-MD"/>
        </w:rPr>
      </w:pPr>
      <w:r w:rsidRPr="001511F2">
        <w:rPr>
          <w:b/>
          <w:lang w:val="ro-MD"/>
        </w:rPr>
        <w:t xml:space="preserve">Denumirea autorității contractante: </w:t>
      </w:r>
      <w:r w:rsidRPr="001511F2">
        <w:rPr>
          <w:b/>
        </w:rPr>
        <w:t xml:space="preserve">Î.S.”Administraţia de Stat a </w:t>
      </w:r>
      <w:proofErr w:type="spellStart"/>
      <w:r w:rsidRPr="001511F2">
        <w:rPr>
          <w:b/>
        </w:rPr>
        <w:t>Drumurilor</w:t>
      </w:r>
      <w:proofErr w:type="spellEnd"/>
      <w:r w:rsidRPr="001511F2">
        <w:rPr>
          <w:b/>
        </w:rPr>
        <w:t>”</w:t>
      </w:r>
    </w:p>
    <w:p w14:paraId="7D069B8F" w14:textId="77777777" w:rsidR="009C7F19" w:rsidRPr="00DF39DC" w:rsidRDefault="009C7F19" w:rsidP="004F1FA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0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4F1FA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0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36858D1" w:rsidR="009C7F19" w:rsidRPr="00711A26" w:rsidRDefault="009C7F19" w:rsidP="004F1FA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0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</w:t>
      </w:r>
      <w:r w:rsidR="003E0B99">
        <w:t xml:space="preserve"> </w:t>
      </w:r>
      <w:r w:rsidRPr="00DF39DC">
        <w:t>212296, 022</w:t>
      </w:r>
      <w:r w:rsidR="003E0B99">
        <w:t xml:space="preserve"> 225090</w:t>
      </w:r>
      <w:r w:rsidR="009765A3">
        <w:t>.</w:t>
      </w:r>
    </w:p>
    <w:p w14:paraId="5691D4F6" w14:textId="5DC936D4" w:rsidR="009C7F19" w:rsidRPr="002863C9" w:rsidRDefault="009C7F19" w:rsidP="004F1FA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0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4"/>
          </w:rPr>
          <w:t>achizitii@asd.md</w:t>
        </w:r>
      </w:hyperlink>
      <w:r w:rsidRPr="002863C9">
        <w:rPr>
          <w:rStyle w:val="af4"/>
        </w:rPr>
        <w:t xml:space="preserve">; </w:t>
      </w:r>
      <w:hyperlink r:id="rId9" w:history="1">
        <w:r w:rsidRPr="002863C9">
          <w:rPr>
            <w:rStyle w:val="af4"/>
          </w:rPr>
          <w:t>www.asd.md</w:t>
        </w:r>
      </w:hyperlink>
    </w:p>
    <w:p w14:paraId="40361645" w14:textId="7B7D3FE8" w:rsidR="00795968" w:rsidRPr="00795968" w:rsidRDefault="009C7F19" w:rsidP="00795968">
      <w:pPr>
        <w:pStyle w:val="a"/>
        <w:numPr>
          <w:ilvl w:val="0"/>
          <w:numId w:val="3"/>
        </w:numPr>
        <w:ind w:left="0" w:hanging="284"/>
      </w:pPr>
      <w:r w:rsidRPr="00795968">
        <w:rPr>
          <w:b/>
          <w:lang w:val="ro-MD"/>
        </w:rPr>
        <w:t xml:space="preserve">Adresa de e-mail sau de internet de la care se va putea obține accesul la documentația de atribuire: </w:t>
      </w:r>
      <w:r w:rsidRPr="00795968">
        <w:rPr>
          <w:b/>
          <w:i/>
          <w:lang w:val="ro-MD"/>
        </w:rPr>
        <w:t>documentația de atribuire este anexată în cadrul procedurii în SIA RSAP</w:t>
      </w:r>
      <w:r w:rsidRPr="00795968">
        <w:rPr>
          <w:b/>
          <w:lang w:val="ro-MD"/>
        </w:rPr>
        <w:t xml:space="preserve">             nr.</w:t>
      </w:r>
      <w:r w:rsidR="00795968" w:rsidRPr="00795968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r w:rsidR="00795968" w:rsidRPr="00795968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</w:p>
    <w:p w14:paraId="33A3BF2E" w14:textId="3204D074" w:rsidR="009C7F19" w:rsidRPr="00795968" w:rsidRDefault="00795968" w:rsidP="00795968">
      <w:pPr>
        <w:shd w:val="clear" w:color="auto" w:fill="FFFFFF"/>
        <w:wordWrap w:val="0"/>
        <w:ind w:hanging="284"/>
        <w:textAlignment w:val="center"/>
        <w:rPr>
          <w:rFonts w:ascii="Helvetica" w:hAnsi="Helvetica" w:cs="Helvetica"/>
          <w:color w:val="333333"/>
          <w:sz w:val="23"/>
          <w:szCs w:val="23"/>
        </w:rPr>
      </w:pPr>
      <w:hyperlink r:id="rId10" w:tgtFrame="_blank" w:history="1">
        <w:r>
          <w:rPr>
            <w:rStyle w:val="af4"/>
            <w:rFonts w:ascii="inherit" w:eastAsiaTheme="majorEastAsia" w:hAnsi="inherit" w:cs="Helvetica"/>
            <w:color w:val="2771C5"/>
            <w:sz w:val="23"/>
            <w:szCs w:val="23"/>
            <w:bdr w:val="none" w:sz="0" w:space="0" w:color="auto" w:frame="1"/>
          </w:rPr>
          <w:t>ocds-b3wdp1-MD-1682406196405</w:t>
        </w:r>
      </w:hyperlink>
      <w:r w:rsidR="009C7F19">
        <w:rPr>
          <w:b/>
          <w:lang w:val="ro-MD"/>
        </w:rPr>
        <w:t xml:space="preserve"> </w:t>
      </w:r>
    </w:p>
    <w:p w14:paraId="2BEA0B13" w14:textId="265E5DDE" w:rsidR="009C7F19" w:rsidRPr="002863C9" w:rsidRDefault="009C7F19" w:rsidP="004F1FAF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0" w:hanging="284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A879A6">
        <w:rPr>
          <w:b/>
          <w:i/>
          <w:lang w:val="ro-MD"/>
        </w:rPr>
        <w:t>.</w:t>
      </w:r>
    </w:p>
    <w:p w14:paraId="4CB796B1" w14:textId="77777777" w:rsidR="009C7F19" w:rsidRPr="004225A2" w:rsidRDefault="009C7F19" w:rsidP="004F1FA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0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3260"/>
        <w:gridCol w:w="992"/>
        <w:gridCol w:w="1134"/>
        <w:gridCol w:w="1560"/>
        <w:gridCol w:w="1984"/>
      </w:tblGrid>
      <w:tr w:rsidR="009C7F19" w:rsidRPr="00DD0EB1" w14:paraId="2231C372" w14:textId="77777777" w:rsidTr="004F1FAF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F1FAF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4F1FAF">
              <w:rPr>
                <w:b/>
                <w:sz w:val="20"/>
                <w:szCs w:val="20"/>
                <w:lang w:val="ro-MD"/>
              </w:rPr>
              <w:t>Nr. d/o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F1FAF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4F1FAF">
              <w:rPr>
                <w:b/>
                <w:sz w:val="20"/>
                <w:szCs w:val="20"/>
                <w:lang w:val="ro-MD"/>
              </w:rPr>
              <w:t>Cod CPV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F1FAF" w:rsidRDefault="009C7F19" w:rsidP="00C109F1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4F1FAF">
              <w:rPr>
                <w:b/>
                <w:sz w:val="20"/>
                <w:szCs w:val="20"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F1FAF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4F1FAF">
              <w:rPr>
                <w:b/>
                <w:sz w:val="20"/>
                <w:szCs w:val="20"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F1FAF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4F1FAF">
              <w:rPr>
                <w:b/>
                <w:sz w:val="20"/>
                <w:szCs w:val="20"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F1FAF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4F1FAF">
              <w:rPr>
                <w:b/>
                <w:sz w:val="20"/>
                <w:szCs w:val="20"/>
                <w:lang w:val="ro-MD"/>
              </w:rPr>
              <w:t>Specificarea tehnică deplină solicitată, Standarde de referință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F1FAF" w:rsidRDefault="009C7F19" w:rsidP="0097086A">
            <w:pPr>
              <w:spacing w:before="120"/>
              <w:jc w:val="center"/>
              <w:rPr>
                <w:b/>
                <w:sz w:val="20"/>
                <w:szCs w:val="20"/>
                <w:lang w:val="ro-MD"/>
              </w:rPr>
            </w:pPr>
            <w:r w:rsidRPr="004F1FAF">
              <w:rPr>
                <w:b/>
                <w:sz w:val="20"/>
                <w:szCs w:val="20"/>
                <w:lang w:val="ro-MD"/>
              </w:rPr>
              <w:t>Valoarea estimată</w:t>
            </w:r>
            <w:r w:rsidRPr="004F1FAF">
              <w:rPr>
                <w:b/>
                <w:sz w:val="20"/>
                <w:szCs w:val="20"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4F1FAF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2D374A5" w:rsidR="009C7F19" w:rsidRPr="003E0B99" w:rsidRDefault="00947219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38127000-1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A0934CA" w:rsidR="009C7F19" w:rsidRPr="004F1FAF" w:rsidRDefault="004F1FAF" w:rsidP="004F1FAF">
            <w:pPr>
              <w:ind w:left="42"/>
              <w:jc w:val="both"/>
              <w:rPr>
                <w:b/>
                <w:bCs/>
                <w:sz w:val="22"/>
                <w:szCs w:val="22"/>
                <w:lang w:val="ro-MD"/>
              </w:rPr>
            </w:pPr>
            <w:r w:rsidRPr="004F1FAF">
              <w:rPr>
                <w:rStyle w:val="26"/>
                <w:rFonts w:eastAsia="Microsoft Sans Serif"/>
                <w:b/>
                <w:bCs/>
                <w:color w:val="auto"/>
                <w:sz w:val="22"/>
                <w:szCs w:val="22"/>
              </w:rPr>
              <w:t>Extinderea sistemului de prognoze și control al condițiilor de circulație prin multiplicarea utilajelor meteo rutiere.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672A8" w14:textId="77777777" w:rsidR="00947219" w:rsidRDefault="00947219" w:rsidP="0097086A">
            <w:pPr>
              <w:jc w:val="center"/>
              <w:rPr>
                <w:color w:val="000000" w:themeColor="text1"/>
              </w:rPr>
            </w:pPr>
          </w:p>
          <w:p w14:paraId="2EDD4ADF" w14:textId="4F3245B8" w:rsidR="009C7F19" w:rsidRPr="00A63D88" w:rsidRDefault="004F1FAF" w:rsidP="0097086A"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</w:rPr>
              <w:t>7 083 334</w:t>
            </w:r>
            <w:r w:rsidR="00947219">
              <w:rPr>
                <w:color w:val="000000" w:themeColor="text1"/>
              </w:rPr>
              <w:t>,00</w:t>
            </w:r>
          </w:p>
        </w:tc>
      </w:tr>
      <w:tr w:rsidR="009C7F19" w:rsidRPr="00242CC5" w14:paraId="6E30AD60" w14:textId="77777777" w:rsidTr="004F1FAF">
        <w:trPr>
          <w:trHeight w:val="397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4BAE679" w:rsidR="009C7F19" w:rsidRPr="004F1FAF" w:rsidRDefault="004F1FAF" w:rsidP="003E0B99">
            <w:pPr>
              <w:jc w:val="center"/>
              <w:rPr>
                <w:b/>
                <w:bCs/>
                <w:lang w:val="en-US"/>
              </w:rPr>
            </w:pPr>
            <w:r w:rsidRPr="004F1FAF">
              <w:rPr>
                <w:b/>
                <w:bCs/>
                <w:color w:val="000000" w:themeColor="text1"/>
              </w:rPr>
              <w:t>7 083 334,00</w:t>
            </w:r>
          </w:p>
        </w:tc>
      </w:tr>
    </w:tbl>
    <w:p w14:paraId="3D38E887" w14:textId="049E65E9" w:rsidR="004C499F" w:rsidRPr="00227E6C" w:rsidRDefault="00816026" w:rsidP="00227E6C">
      <w:pPr>
        <w:numPr>
          <w:ilvl w:val="0"/>
          <w:numId w:val="3"/>
        </w:numPr>
        <w:shd w:val="clear" w:color="auto" w:fill="FFFFFF" w:themeFill="background1"/>
        <w:tabs>
          <w:tab w:val="right" w:pos="142"/>
        </w:tabs>
        <w:spacing w:before="120"/>
        <w:ind w:left="360" w:hanging="644"/>
        <w:rPr>
          <w:b/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 xml:space="preserve">În cazul procedurilor </w:t>
      </w:r>
      <w:r w:rsidR="00631A2C" w:rsidRPr="00227E6C">
        <w:rPr>
          <w:b/>
          <w:noProof w:val="0"/>
          <w:lang w:val="ro-MD" w:eastAsia="ru-RU"/>
        </w:rPr>
        <w:t>de</w:t>
      </w:r>
      <w:r w:rsidRPr="00227E6C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227E6C">
        <w:rPr>
          <w:b/>
          <w:i/>
          <w:lang w:val="ro-MD"/>
        </w:rPr>
        <w:t xml:space="preserve"> </w:t>
      </w:r>
      <w:r w:rsidR="009C7F19" w:rsidRPr="00227E6C">
        <w:rPr>
          <w:i/>
          <w:lang w:val="ro-MD"/>
        </w:rPr>
        <w:t>nu se aplică</w:t>
      </w:r>
      <w:r w:rsidR="009C7F19" w:rsidRPr="00227E6C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227E6C" w:rsidRDefault="00BE362C" w:rsidP="00227E6C">
      <w:pPr>
        <w:numPr>
          <w:ilvl w:val="0"/>
          <w:numId w:val="3"/>
        </w:numPr>
        <w:shd w:val="clear" w:color="auto" w:fill="FFFFFF" w:themeFill="background1"/>
        <w:tabs>
          <w:tab w:val="right" w:pos="142"/>
        </w:tabs>
        <w:ind w:left="357" w:hanging="644"/>
        <w:rPr>
          <w:b/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>În cazul în care contractul este împărțit pe loturi</w:t>
      </w:r>
      <w:r w:rsidR="001C439F" w:rsidRPr="00227E6C">
        <w:rPr>
          <w:b/>
          <w:noProof w:val="0"/>
          <w:lang w:val="ro-MD" w:eastAsia="ru-RU"/>
        </w:rPr>
        <w:t>,</w:t>
      </w:r>
      <w:r w:rsidRPr="00227E6C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227E6C" w:rsidRDefault="00BE362C" w:rsidP="00227E6C">
      <w:pPr>
        <w:shd w:val="clear" w:color="auto" w:fill="FFFFFF" w:themeFill="background1"/>
        <w:tabs>
          <w:tab w:val="right" w:pos="142"/>
        </w:tabs>
        <w:ind w:left="357" w:hanging="644"/>
        <w:rPr>
          <w:b/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227E6C" w:rsidRDefault="00BE362C" w:rsidP="00227E6C">
      <w:pPr>
        <w:numPr>
          <w:ilvl w:val="0"/>
          <w:numId w:val="4"/>
        </w:numPr>
        <w:shd w:val="clear" w:color="auto" w:fill="FFFFFF" w:themeFill="background1"/>
        <w:tabs>
          <w:tab w:val="right" w:pos="142"/>
        </w:tabs>
        <w:ind w:hanging="644"/>
        <w:rPr>
          <w:noProof w:val="0"/>
          <w:lang w:val="ro-MD" w:eastAsia="ru-RU"/>
        </w:rPr>
      </w:pPr>
      <w:r w:rsidRPr="00227E6C">
        <w:rPr>
          <w:noProof w:val="0"/>
          <w:lang w:val="ro-MD" w:eastAsia="ru-RU"/>
        </w:rPr>
        <w:t>Pentru un singur lot;</w:t>
      </w:r>
    </w:p>
    <w:p w14:paraId="443B79FD" w14:textId="77777777" w:rsidR="00BE362C" w:rsidRPr="00227E6C" w:rsidRDefault="00BE362C" w:rsidP="00227E6C">
      <w:pPr>
        <w:numPr>
          <w:ilvl w:val="0"/>
          <w:numId w:val="4"/>
        </w:numPr>
        <w:shd w:val="clear" w:color="auto" w:fill="FFFFFF" w:themeFill="background1"/>
        <w:tabs>
          <w:tab w:val="right" w:pos="142"/>
        </w:tabs>
        <w:ind w:hanging="644"/>
        <w:rPr>
          <w:noProof w:val="0"/>
          <w:lang w:val="ro-MD" w:eastAsia="ru-RU"/>
        </w:rPr>
      </w:pPr>
      <w:r w:rsidRPr="00227E6C">
        <w:rPr>
          <w:noProof w:val="0"/>
          <w:lang w:val="ro-MD" w:eastAsia="ru-RU"/>
        </w:rPr>
        <w:t>Pentru mai multe loturi;</w:t>
      </w:r>
    </w:p>
    <w:p w14:paraId="38C3A784" w14:textId="77777777" w:rsidR="00BE362C" w:rsidRPr="00227E6C" w:rsidRDefault="00BE362C" w:rsidP="00227E6C">
      <w:pPr>
        <w:numPr>
          <w:ilvl w:val="0"/>
          <w:numId w:val="4"/>
        </w:numPr>
        <w:shd w:val="clear" w:color="auto" w:fill="FFFFFF" w:themeFill="background1"/>
        <w:tabs>
          <w:tab w:val="right" w:pos="142"/>
        </w:tabs>
        <w:ind w:hanging="644"/>
        <w:rPr>
          <w:noProof w:val="0"/>
          <w:lang w:val="ro-MD" w:eastAsia="ru-RU"/>
        </w:rPr>
      </w:pPr>
      <w:r w:rsidRPr="00227E6C">
        <w:rPr>
          <w:noProof w:val="0"/>
          <w:lang w:val="ro-MD" w:eastAsia="ru-RU"/>
        </w:rPr>
        <w:t>Pentru toate loturile;</w:t>
      </w:r>
    </w:p>
    <w:p w14:paraId="44FE4D2B" w14:textId="2D64A2A8" w:rsidR="00BE362C" w:rsidRPr="00227E6C" w:rsidRDefault="00BE362C" w:rsidP="00227E6C">
      <w:pPr>
        <w:numPr>
          <w:ilvl w:val="0"/>
          <w:numId w:val="4"/>
        </w:numPr>
        <w:shd w:val="clear" w:color="auto" w:fill="FFFFFF" w:themeFill="background1"/>
        <w:tabs>
          <w:tab w:val="right" w:pos="142"/>
        </w:tabs>
        <w:ind w:hanging="644"/>
        <w:rPr>
          <w:noProof w:val="0"/>
          <w:lang w:val="ro-MD" w:eastAsia="ru-RU"/>
        </w:rPr>
      </w:pPr>
      <w:r w:rsidRPr="00227E6C">
        <w:rPr>
          <w:noProof w:val="0"/>
          <w:lang w:val="ro-MD" w:eastAsia="ru-RU"/>
        </w:rPr>
        <w:t xml:space="preserve">Alte limitări privind numărul de loturi care pot </w:t>
      </w:r>
      <w:r w:rsidR="009C7F19" w:rsidRPr="00227E6C">
        <w:rPr>
          <w:noProof w:val="0"/>
          <w:lang w:val="ro-MD" w:eastAsia="ru-RU"/>
        </w:rPr>
        <w:t>fi atribuite aceluiași ofertant -</w:t>
      </w:r>
    </w:p>
    <w:p w14:paraId="1538D456" w14:textId="0B4D8B14" w:rsidR="009C7F19" w:rsidRPr="00227E6C" w:rsidRDefault="00BE362C" w:rsidP="00227E6C">
      <w:pPr>
        <w:numPr>
          <w:ilvl w:val="0"/>
          <w:numId w:val="3"/>
        </w:numPr>
        <w:shd w:val="clear" w:color="auto" w:fill="FFFFFF" w:themeFill="background1"/>
        <w:tabs>
          <w:tab w:val="right" w:pos="142"/>
        </w:tabs>
        <w:spacing w:before="120"/>
        <w:ind w:left="142" w:hanging="426"/>
        <w:rPr>
          <w:b/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227E6C">
        <w:rPr>
          <w:i/>
          <w:lang w:val="ro-MD"/>
        </w:rPr>
        <w:t>nu vor fi acceptate</w:t>
      </w:r>
      <w:r w:rsidR="00C132FC" w:rsidRPr="00227E6C">
        <w:rPr>
          <w:bCs/>
          <w:noProof w:val="0"/>
          <w:lang w:val="ro-MD" w:eastAsia="ru-RU"/>
        </w:rPr>
        <w:t>.</w:t>
      </w:r>
    </w:p>
    <w:p w14:paraId="3AF1E4BB" w14:textId="05F01BE2" w:rsidR="00BE362C" w:rsidRPr="00227E6C" w:rsidRDefault="00BE362C" w:rsidP="00227E6C">
      <w:pPr>
        <w:numPr>
          <w:ilvl w:val="0"/>
          <w:numId w:val="3"/>
        </w:numPr>
        <w:shd w:val="clear" w:color="auto" w:fill="FFFFFF" w:themeFill="background1"/>
        <w:tabs>
          <w:tab w:val="right" w:pos="142"/>
        </w:tabs>
        <w:spacing w:before="120"/>
        <w:ind w:left="142" w:hanging="426"/>
        <w:rPr>
          <w:b/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>T</w:t>
      </w:r>
      <w:r w:rsidR="00093AE5" w:rsidRPr="00227E6C">
        <w:rPr>
          <w:b/>
          <w:noProof w:val="0"/>
          <w:lang w:val="ro-MD" w:eastAsia="ru-RU"/>
        </w:rPr>
        <w:t xml:space="preserve">ermenii și condițiile de </w:t>
      </w:r>
      <w:r w:rsidRPr="00227E6C">
        <w:rPr>
          <w:b/>
          <w:noProof w:val="0"/>
          <w:lang w:val="ro-MD" w:eastAsia="ru-RU"/>
        </w:rPr>
        <w:t xml:space="preserve">prestare/executare solicitați: </w:t>
      </w:r>
      <w:r w:rsidR="004F1FAF" w:rsidRPr="00227E6C">
        <w:rPr>
          <w:i/>
          <w:lang w:val="ro-MD"/>
        </w:rPr>
        <w:t>3</w:t>
      </w:r>
      <w:r w:rsidR="00947219" w:rsidRPr="00227E6C">
        <w:rPr>
          <w:i/>
          <w:lang w:val="ro-MD"/>
        </w:rPr>
        <w:t>0</w:t>
      </w:r>
      <w:r w:rsidR="009765A3" w:rsidRPr="00227E6C">
        <w:rPr>
          <w:i/>
          <w:lang w:val="ro-MD"/>
        </w:rPr>
        <w:t>.</w:t>
      </w:r>
      <w:r w:rsidR="00947219" w:rsidRPr="00227E6C">
        <w:rPr>
          <w:i/>
          <w:lang w:val="ro-MD"/>
        </w:rPr>
        <w:t>1</w:t>
      </w:r>
      <w:r w:rsidR="004F1FAF" w:rsidRPr="00227E6C">
        <w:rPr>
          <w:i/>
          <w:lang w:val="ro-MD"/>
        </w:rPr>
        <w:t>1</w:t>
      </w:r>
      <w:r w:rsidR="009765A3" w:rsidRPr="00227E6C">
        <w:rPr>
          <w:i/>
          <w:lang w:val="ro-MD"/>
        </w:rPr>
        <w:t>.</w:t>
      </w:r>
      <w:r w:rsidR="009C7F19" w:rsidRPr="00227E6C">
        <w:rPr>
          <w:i/>
          <w:lang w:val="ro-MD"/>
        </w:rPr>
        <w:t>202</w:t>
      </w:r>
      <w:r w:rsidR="004F1FAF" w:rsidRPr="00227E6C">
        <w:rPr>
          <w:i/>
          <w:lang w:val="ro-MD"/>
        </w:rPr>
        <w:t>3</w:t>
      </w:r>
      <w:r w:rsidR="00C132FC" w:rsidRPr="00227E6C">
        <w:rPr>
          <w:i/>
          <w:lang w:val="ro-MD"/>
        </w:rPr>
        <w:t>.</w:t>
      </w:r>
    </w:p>
    <w:p w14:paraId="6CE0A203" w14:textId="798EA256" w:rsidR="00BE362C" w:rsidRPr="00227E6C" w:rsidRDefault="00BE362C" w:rsidP="00227E6C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142"/>
        </w:tabs>
        <w:spacing w:before="120"/>
        <w:ind w:left="142" w:hanging="426"/>
        <w:rPr>
          <w:b/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>Termenul de valabilitate a contractului</w:t>
      </w:r>
      <w:r w:rsidR="001A1A16" w:rsidRPr="00227E6C">
        <w:rPr>
          <w:b/>
          <w:noProof w:val="0"/>
          <w:lang w:val="ro-MD" w:eastAsia="ru-RU"/>
        </w:rPr>
        <w:t>:</w:t>
      </w:r>
      <w:r w:rsidR="009C7F19" w:rsidRPr="00227E6C">
        <w:rPr>
          <w:b/>
          <w:lang w:val="ro-MD"/>
        </w:rPr>
        <w:t xml:space="preserve"> </w:t>
      </w:r>
      <w:r w:rsidR="009C7F19" w:rsidRPr="00227E6C">
        <w:rPr>
          <w:i/>
          <w:lang w:val="ro-MD"/>
        </w:rPr>
        <w:t xml:space="preserve">pînă la </w:t>
      </w:r>
      <w:r w:rsidR="000546EF" w:rsidRPr="00227E6C">
        <w:rPr>
          <w:i/>
          <w:lang w:val="ro-MD"/>
        </w:rPr>
        <w:t>31.</w:t>
      </w:r>
      <w:r w:rsidR="00075303" w:rsidRPr="00227E6C">
        <w:rPr>
          <w:i/>
          <w:lang w:val="ro-MD"/>
        </w:rPr>
        <w:t>12</w:t>
      </w:r>
      <w:r w:rsidR="000546EF" w:rsidRPr="00227E6C">
        <w:rPr>
          <w:i/>
          <w:lang w:val="ro-MD"/>
        </w:rPr>
        <w:t>.202</w:t>
      </w:r>
      <w:r w:rsidR="004F1FAF" w:rsidRPr="00227E6C">
        <w:rPr>
          <w:i/>
          <w:lang w:val="ro-MD"/>
        </w:rPr>
        <w:t>4</w:t>
      </w:r>
      <w:r w:rsidR="00C132FC" w:rsidRPr="00227E6C">
        <w:rPr>
          <w:i/>
          <w:lang w:val="ro-MD"/>
        </w:rPr>
        <w:t>.</w:t>
      </w:r>
    </w:p>
    <w:p w14:paraId="4EDC8B3B" w14:textId="77777777" w:rsidR="009C7F19" w:rsidRPr="00227E6C" w:rsidRDefault="00BE362C" w:rsidP="00227E6C">
      <w:pPr>
        <w:numPr>
          <w:ilvl w:val="0"/>
          <w:numId w:val="3"/>
        </w:numPr>
        <w:tabs>
          <w:tab w:val="left" w:pos="142"/>
        </w:tabs>
        <w:spacing w:before="120"/>
        <w:ind w:left="142" w:hanging="426"/>
        <w:rPr>
          <w:b/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227E6C">
        <w:rPr>
          <w:i/>
          <w:lang w:val="ro-MD"/>
        </w:rPr>
        <w:t>nu se aplică</w:t>
      </w:r>
      <w:r w:rsidR="009C7F19" w:rsidRPr="00227E6C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227E6C" w:rsidRDefault="00BE362C" w:rsidP="00227E6C">
      <w:pPr>
        <w:numPr>
          <w:ilvl w:val="0"/>
          <w:numId w:val="3"/>
        </w:numPr>
        <w:tabs>
          <w:tab w:val="left" w:pos="142"/>
        </w:tabs>
        <w:spacing w:before="120"/>
        <w:ind w:left="142" w:hanging="426"/>
        <w:rPr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227E6C">
        <w:rPr>
          <w:b/>
          <w:noProof w:val="0"/>
          <w:lang w:val="ro-MD" w:eastAsia="ru-RU"/>
        </w:rPr>
        <w:t>legi</w:t>
      </w:r>
      <w:r w:rsidR="00540F6E" w:rsidRPr="00227E6C">
        <w:rPr>
          <w:b/>
          <w:noProof w:val="0"/>
          <w:lang w:val="en-US" w:eastAsia="ru-RU"/>
        </w:rPr>
        <w:t xml:space="preserve"> </w:t>
      </w:r>
      <w:r w:rsidRPr="00227E6C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227E6C">
        <w:rPr>
          <w:i/>
          <w:lang w:val="ro-MD"/>
        </w:rPr>
        <w:t>nu se aplică</w:t>
      </w:r>
    </w:p>
    <w:p w14:paraId="225566E0" w14:textId="080D5373" w:rsidR="00BE362C" w:rsidRPr="00227E6C" w:rsidRDefault="00BE362C" w:rsidP="00227E6C">
      <w:pPr>
        <w:numPr>
          <w:ilvl w:val="0"/>
          <w:numId w:val="3"/>
        </w:numPr>
        <w:shd w:val="clear" w:color="auto" w:fill="FFFFFF" w:themeFill="background1"/>
        <w:tabs>
          <w:tab w:val="left" w:pos="142"/>
        </w:tabs>
        <w:spacing w:before="120"/>
        <w:ind w:left="142" w:hanging="426"/>
        <w:rPr>
          <w:b/>
          <w:noProof w:val="0"/>
          <w:lang w:val="ro-MD" w:eastAsia="ru-RU"/>
        </w:rPr>
      </w:pPr>
      <w:r w:rsidRPr="00227E6C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227E6C">
        <w:rPr>
          <w:b/>
          <w:noProof w:val="0"/>
          <w:lang w:val="ro-MD" w:eastAsia="ru-RU"/>
        </w:rPr>
        <w:t>/</w:t>
      </w:r>
      <w:r w:rsidR="00602562" w:rsidRPr="00227E6C">
        <w:rPr>
          <w:b/>
          <w:noProof w:val="0"/>
          <w:lang w:val="ro-MD" w:eastAsia="ru-RU"/>
        </w:rPr>
        <w:t xml:space="preserve">de </w:t>
      </w:r>
      <w:r w:rsidR="00292856" w:rsidRPr="00227E6C">
        <w:rPr>
          <w:b/>
          <w:noProof w:val="0"/>
          <w:lang w:val="ro-MD" w:eastAsia="ru-RU"/>
        </w:rPr>
        <w:t>preselecție</w:t>
      </w:r>
      <w:r w:rsidRPr="00227E6C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227E6C">
        <w:rPr>
          <w:b/>
          <w:noProof w:val="0"/>
          <w:lang w:val="en-US" w:eastAsia="ru-RU"/>
        </w:rPr>
        <w:t xml:space="preserve"> </w:t>
      </w:r>
      <w:r w:rsidRPr="00227E6C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9923" w:type="dxa"/>
        <w:tblInd w:w="-147" w:type="dxa"/>
        <w:tblLook w:val="04A0" w:firstRow="1" w:lastRow="0" w:firstColumn="1" w:lastColumn="0" w:noHBand="0" w:noVBand="1"/>
      </w:tblPr>
      <w:tblGrid>
        <w:gridCol w:w="565"/>
        <w:gridCol w:w="4145"/>
        <w:gridCol w:w="3523"/>
        <w:gridCol w:w="1690"/>
      </w:tblGrid>
      <w:tr w:rsidR="003F6C6D" w:rsidRPr="00FF430B" w14:paraId="0C3A0718" w14:textId="77777777" w:rsidTr="00A879A6">
        <w:tc>
          <w:tcPr>
            <w:tcW w:w="568" w:type="dxa"/>
            <w:shd w:val="clear" w:color="auto" w:fill="auto"/>
          </w:tcPr>
          <w:p w14:paraId="7E66B3AD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lastRenderedPageBreak/>
              <w:t>Nr. d/o</w:t>
            </w:r>
          </w:p>
        </w:tc>
        <w:tc>
          <w:tcPr>
            <w:tcW w:w="4252" w:type="dxa"/>
            <w:shd w:val="clear" w:color="auto" w:fill="auto"/>
          </w:tcPr>
          <w:p w14:paraId="4507E943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402" w:type="dxa"/>
            <w:shd w:val="clear" w:color="auto" w:fill="auto"/>
          </w:tcPr>
          <w:p w14:paraId="5B8C9205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701" w:type="dxa"/>
            <w:shd w:val="clear" w:color="auto" w:fill="auto"/>
          </w:tcPr>
          <w:p w14:paraId="3ACAAC1F" w14:textId="77777777" w:rsidR="003F6C6D" w:rsidRPr="00FF430B" w:rsidRDefault="003F6C6D" w:rsidP="0099316A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3F6C6D" w:rsidRPr="00FF430B" w14:paraId="4906551B" w14:textId="77777777" w:rsidTr="00A879A6">
        <w:tc>
          <w:tcPr>
            <w:tcW w:w="568" w:type="dxa"/>
            <w:shd w:val="clear" w:color="auto" w:fill="auto"/>
          </w:tcPr>
          <w:p w14:paraId="292ED16D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042514CC" w14:textId="6237B815" w:rsidR="003F6C6D" w:rsidRPr="001568F3" w:rsidRDefault="00A6214A" w:rsidP="0099316A">
            <w:pPr>
              <w:pStyle w:val="aff3"/>
              <w:rPr>
                <w:lang w:val="ro-MD"/>
              </w:rPr>
            </w:pPr>
            <w:r>
              <w:rPr>
                <w:lang w:val="ro-MD"/>
              </w:rPr>
              <w:t>Cerere de participare</w:t>
            </w:r>
          </w:p>
        </w:tc>
        <w:tc>
          <w:tcPr>
            <w:tcW w:w="3402" w:type="dxa"/>
            <w:shd w:val="clear" w:color="auto" w:fill="auto"/>
          </w:tcPr>
          <w:p w14:paraId="1D9B938E" w14:textId="31D3A2E9" w:rsidR="003F6C6D" w:rsidRPr="00FF430B" w:rsidRDefault="00A6214A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nr.7</w:t>
            </w:r>
          </w:p>
        </w:tc>
        <w:tc>
          <w:tcPr>
            <w:tcW w:w="1701" w:type="dxa"/>
            <w:shd w:val="clear" w:color="auto" w:fill="auto"/>
          </w:tcPr>
          <w:p w14:paraId="74785FF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248E4639" w14:textId="77777777" w:rsidTr="00A879A6">
        <w:tc>
          <w:tcPr>
            <w:tcW w:w="568" w:type="dxa"/>
            <w:shd w:val="clear" w:color="auto" w:fill="auto"/>
          </w:tcPr>
          <w:p w14:paraId="12FBC6A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0009FFA" w14:textId="2F82282A" w:rsidR="003F6C6D" w:rsidRPr="001568F3" w:rsidRDefault="00CF6BAC" w:rsidP="0099316A">
            <w:pPr>
              <w:pStyle w:val="aff3"/>
              <w:rPr>
                <w:lang w:val="ro-MD"/>
              </w:rPr>
            </w:pPr>
            <w:r>
              <w:rPr>
                <w:color w:val="000000" w:themeColor="text1"/>
                <w:lang w:val="ro-MD"/>
              </w:rPr>
              <w:t>Declaraţie privind valabilitatea ofertei</w:t>
            </w:r>
          </w:p>
        </w:tc>
        <w:tc>
          <w:tcPr>
            <w:tcW w:w="3402" w:type="dxa"/>
            <w:shd w:val="clear" w:color="auto" w:fill="auto"/>
          </w:tcPr>
          <w:p w14:paraId="13061336" w14:textId="0DE01825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nr.8</w:t>
            </w:r>
          </w:p>
        </w:tc>
        <w:tc>
          <w:tcPr>
            <w:tcW w:w="1701" w:type="dxa"/>
            <w:shd w:val="clear" w:color="auto" w:fill="auto"/>
          </w:tcPr>
          <w:p w14:paraId="6B1BCCD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4FCF748" w14:textId="77777777" w:rsidTr="00A879A6">
        <w:trPr>
          <w:trHeight w:val="171"/>
        </w:trPr>
        <w:tc>
          <w:tcPr>
            <w:tcW w:w="568" w:type="dxa"/>
            <w:shd w:val="clear" w:color="auto" w:fill="auto"/>
          </w:tcPr>
          <w:p w14:paraId="0128C4C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14112E55" w14:textId="77777777" w:rsidR="003F6C6D" w:rsidRPr="001568F3" w:rsidRDefault="003F6C6D" w:rsidP="0099316A">
            <w:pPr>
              <w:pStyle w:val="aff3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402" w:type="dxa"/>
            <w:shd w:val="clear" w:color="auto" w:fill="auto"/>
          </w:tcPr>
          <w:p w14:paraId="722B1CEA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701" w:type="dxa"/>
            <w:shd w:val="clear" w:color="auto" w:fill="auto"/>
          </w:tcPr>
          <w:p w14:paraId="7B011E8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436AE38B" w14:textId="77777777" w:rsidTr="00A879A6">
        <w:trPr>
          <w:trHeight w:val="207"/>
        </w:trPr>
        <w:tc>
          <w:tcPr>
            <w:tcW w:w="568" w:type="dxa"/>
            <w:shd w:val="clear" w:color="auto" w:fill="auto"/>
          </w:tcPr>
          <w:p w14:paraId="27A7880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611B6783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402" w:type="dxa"/>
            <w:shd w:val="clear" w:color="auto" w:fill="auto"/>
          </w:tcPr>
          <w:p w14:paraId="735EF20A" w14:textId="77777777" w:rsidR="003F6C6D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1C786797" w14:textId="77777777" w:rsidR="003F6C6D" w:rsidRPr="006C486C" w:rsidRDefault="003F6C6D" w:rsidP="0099316A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522ACC5E" w14:textId="77777777" w:rsidR="003F6C6D" w:rsidRDefault="003F6C6D" w:rsidP="0099316A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4EEF1B0C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701" w:type="dxa"/>
            <w:shd w:val="clear" w:color="auto" w:fill="auto"/>
          </w:tcPr>
          <w:p w14:paraId="45ED809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B0E01B5" w14:textId="77777777" w:rsidTr="00A879A6">
        <w:tc>
          <w:tcPr>
            <w:tcW w:w="568" w:type="dxa"/>
            <w:shd w:val="clear" w:color="auto" w:fill="auto"/>
          </w:tcPr>
          <w:p w14:paraId="76A8184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14:paraId="29B8FC6B" w14:textId="55C9591C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it-IT"/>
              </w:rPr>
              <w:t xml:space="preserve">Lista  </w:t>
            </w:r>
            <w:r w:rsidRPr="00186AE9">
              <w:rPr>
                <w:lang w:val="it-IT"/>
              </w:rPr>
              <w:t>principalelor livrări</w:t>
            </w:r>
            <w:r>
              <w:rPr>
                <w:lang w:val="it-IT"/>
              </w:rPr>
              <w:t>/prestări</w:t>
            </w:r>
            <w:r w:rsidRPr="00186AE9">
              <w:rPr>
                <w:lang w:val="it-IT"/>
              </w:rPr>
              <w:t xml:space="preserve"> de bunuri</w:t>
            </w:r>
            <w:r>
              <w:rPr>
                <w:lang w:val="it-IT"/>
              </w:rPr>
              <w:t>/servicii</w:t>
            </w:r>
            <w:r w:rsidRPr="00186AE9">
              <w:rPr>
                <w:lang w:val="it-IT"/>
              </w:rPr>
              <w:t xml:space="preserve"> similare efectuate în ultimii 3 ani</w:t>
            </w:r>
            <w:r w:rsidR="00C35816">
              <w:rPr>
                <w:lang w:val="it-IT"/>
              </w:rPr>
              <w:t xml:space="preserve">, </w:t>
            </w:r>
            <w:r w:rsidR="00C35816">
              <w:rPr>
                <w:color w:val="000000" w:themeColor="text1"/>
                <w:lang w:val="ro-MD"/>
              </w:rPr>
              <w:t>(însoțită de acte doveditoare)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8B8626C" w14:textId="30FDDCE1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Dovada executării  în ultimii </w:t>
            </w:r>
            <w:r w:rsidR="00A6214A">
              <w:rPr>
                <w:lang w:val="ro-MD" w:eastAsia="ru-RU"/>
              </w:rPr>
              <w:t>3</w:t>
            </w:r>
            <w:r>
              <w:rPr>
                <w:lang w:val="ro-MD" w:eastAsia="ru-RU"/>
              </w:rPr>
              <w:t xml:space="preserve"> ani a unui contract în valoarea nu mai mică din valoarea viitorului contract.</w:t>
            </w:r>
            <w:r w:rsidR="00C35816">
              <w:rPr>
                <w:lang w:val="ro-MD" w:eastAsia="ru-RU"/>
              </w:rPr>
              <w:t xml:space="preserve"> Anexa nr.12</w:t>
            </w:r>
          </w:p>
        </w:tc>
        <w:tc>
          <w:tcPr>
            <w:tcW w:w="1701" w:type="dxa"/>
            <w:shd w:val="clear" w:color="auto" w:fill="auto"/>
          </w:tcPr>
          <w:p w14:paraId="14A4A30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5630A4F2" w14:textId="77777777" w:rsidTr="00A879A6">
        <w:tc>
          <w:tcPr>
            <w:tcW w:w="568" w:type="dxa"/>
            <w:shd w:val="clear" w:color="auto" w:fill="auto"/>
          </w:tcPr>
          <w:p w14:paraId="336433E7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2627F2C5" w14:textId="57A7A748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Declaraţie privind dotările specifice, utilajul şi echipamentul necesar pentru îndeplinirea corespunzătoare a contractului</w:t>
            </w:r>
            <w:r w:rsidR="00C35816">
              <w:rPr>
                <w:color w:val="000000" w:themeColor="text1"/>
                <w:lang w:val="ro-MD"/>
              </w:rPr>
              <w:t xml:space="preserve"> (însoțită de acte doveditoare)</w:t>
            </w:r>
          </w:p>
        </w:tc>
        <w:tc>
          <w:tcPr>
            <w:tcW w:w="3402" w:type="dxa"/>
            <w:shd w:val="clear" w:color="auto" w:fill="auto"/>
          </w:tcPr>
          <w:p w14:paraId="65993ED7" w14:textId="28117D2F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nr.13</w:t>
            </w:r>
          </w:p>
        </w:tc>
        <w:tc>
          <w:tcPr>
            <w:tcW w:w="1701" w:type="dxa"/>
            <w:shd w:val="clear" w:color="auto" w:fill="auto"/>
          </w:tcPr>
          <w:p w14:paraId="430C9EB0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01880CC9" w14:textId="77777777" w:rsidTr="00A879A6">
        <w:trPr>
          <w:trHeight w:val="1135"/>
        </w:trPr>
        <w:tc>
          <w:tcPr>
            <w:tcW w:w="568" w:type="dxa"/>
            <w:shd w:val="clear" w:color="auto" w:fill="auto"/>
          </w:tcPr>
          <w:p w14:paraId="2334BE0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14:paraId="396B7594" w14:textId="286C6CDA" w:rsidR="003F6C6D" w:rsidRPr="008B296F" w:rsidRDefault="00CF6BAC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Declaraţie</w:t>
            </w:r>
            <w:proofErr w:type="spellEnd"/>
            <w:r>
              <w:rPr>
                <w:color w:val="000000" w:themeColor="text1"/>
                <w:lang w:val="ro-MD"/>
              </w:rPr>
              <w:t xml:space="preserve"> privind personalul de specialitate propus pentru implementarea contractului</w:t>
            </w:r>
            <w:r w:rsidR="00C35816">
              <w:rPr>
                <w:color w:val="000000" w:themeColor="text1"/>
                <w:lang w:val="ro-MD"/>
              </w:rPr>
              <w:t xml:space="preserve"> (însoțită de acte doveditoare)</w:t>
            </w:r>
          </w:p>
        </w:tc>
        <w:tc>
          <w:tcPr>
            <w:tcW w:w="3402" w:type="dxa"/>
            <w:shd w:val="clear" w:color="auto" w:fill="auto"/>
          </w:tcPr>
          <w:p w14:paraId="6A8A707A" w14:textId="090F589E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nr.14</w:t>
            </w:r>
          </w:p>
        </w:tc>
        <w:tc>
          <w:tcPr>
            <w:tcW w:w="1701" w:type="dxa"/>
            <w:shd w:val="clear" w:color="auto" w:fill="auto"/>
          </w:tcPr>
          <w:p w14:paraId="5C09DD9F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F6C6D" w:rsidRPr="00FF430B" w14:paraId="7655DF05" w14:textId="77777777" w:rsidTr="00A879A6">
        <w:tc>
          <w:tcPr>
            <w:tcW w:w="568" w:type="dxa"/>
            <w:shd w:val="clear" w:color="auto" w:fill="auto"/>
          </w:tcPr>
          <w:p w14:paraId="5B5F1D56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14:paraId="6AF54D6C" w14:textId="6BAB3757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Informaţii privind asocierea</w:t>
            </w:r>
          </w:p>
        </w:tc>
        <w:tc>
          <w:tcPr>
            <w:tcW w:w="3402" w:type="dxa"/>
            <w:shd w:val="clear" w:color="auto" w:fill="auto"/>
          </w:tcPr>
          <w:p w14:paraId="5FA82417" w14:textId="1C527E09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nr.11</w:t>
            </w:r>
          </w:p>
        </w:tc>
        <w:tc>
          <w:tcPr>
            <w:tcW w:w="1701" w:type="dxa"/>
            <w:shd w:val="clear" w:color="auto" w:fill="auto"/>
          </w:tcPr>
          <w:p w14:paraId="507D69EF" w14:textId="6690D073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3F6C6D" w:rsidRPr="00FF430B" w14:paraId="3C09F17C" w14:textId="77777777" w:rsidTr="00A879A6">
        <w:tc>
          <w:tcPr>
            <w:tcW w:w="568" w:type="dxa"/>
            <w:shd w:val="clear" w:color="auto" w:fill="auto"/>
          </w:tcPr>
          <w:p w14:paraId="5759C3EB" w14:textId="77777777" w:rsidR="003F6C6D" w:rsidRPr="00FF430B" w:rsidRDefault="003F6C6D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14:paraId="29BDE703" w14:textId="1188F335" w:rsidR="003F6C6D" w:rsidRPr="008B296F" w:rsidRDefault="00CF6BAC" w:rsidP="0099316A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 w:hanging="20"/>
              <w:rPr>
                <w:lang w:val="it-IT"/>
              </w:rPr>
            </w:pPr>
            <w:r>
              <w:rPr>
                <w:color w:val="000000" w:themeColor="text1"/>
                <w:lang w:val="ro-MD"/>
              </w:rPr>
              <w:t xml:space="preserve">Lista subcontractanților </w:t>
            </w:r>
            <w:proofErr w:type="spellStart"/>
            <w:r>
              <w:rPr>
                <w:color w:val="000000" w:themeColor="text1"/>
                <w:lang w:val="ro-MD"/>
              </w:rPr>
              <w:t>şi</w:t>
            </w:r>
            <w:proofErr w:type="spellEnd"/>
            <w:r>
              <w:rPr>
                <w:color w:val="000000" w:themeColor="text1"/>
                <w:lang w:val="ro-MD"/>
              </w:rPr>
              <w:t xml:space="preserve"> partea/</w:t>
            </w:r>
            <w:proofErr w:type="spellStart"/>
            <w:r>
              <w:rPr>
                <w:color w:val="000000" w:themeColor="text1"/>
                <w:lang w:val="ro-MD"/>
              </w:rPr>
              <w:t>părţile</w:t>
            </w:r>
            <w:proofErr w:type="spellEnd"/>
            <w:r>
              <w:rPr>
                <w:color w:val="000000" w:themeColor="text1"/>
                <w:lang w:val="ro-MD"/>
              </w:rPr>
              <w:t xml:space="preserve"> din contract care sunt îndeplinite de </w:t>
            </w:r>
            <w:proofErr w:type="spellStart"/>
            <w:r>
              <w:rPr>
                <w:color w:val="000000" w:themeColor="text1"/>
                <w:lang w:val="ro-MD"/>
              </w:rPr>
              <w:t>aceştia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554335B" w14:textId="4F86237A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nr.15</w:t>
            </w:r>
          </w:p>
        </w:tc>
        <w:tc>
          <w:tcPr>
            <w:tcW w:w="1701" w:type="dxa"/>
            <w:shd w:val="clear" w:color="auto" w:fill="auto"/>
          </w:tcPr>
          <w:p w14:paraId="3A431F06" w14:textId="68F00400" w:rsidR="003F6C6D" w:rsidRPr="00FF430B" w:rsidRDefault="00CF6BAC" w:rsidP="0099316A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CF6BAC" w:rsidRPr="00FF430B" w14:paraId="71CB0444" w14:textId="77777777" w:rsidTr="00A879A6">
        <w:tc>
          <w:tcPr>
            <w:tcW w:w="568" w:type="dxa"/>
            <w:shd w:val="clear" w:color="auto" w:fill="auto"/>
          </w:tcPr>
          <w:p w14:paraId="648206C0" w14:textId="77777777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6B49D262" w14:textId="5C18F22A" w:rsidR="00CF6BAC" w:rsidRPr="008B296F" w:rsidRDefault="00CF6BAC" w:rsidP="00CF6BAC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r>
              <w:rPr>
                <w:color w:val="000000" w:themeColor="text1"/>
                <w:lang w:val="ro-MD"/>
              </w:rPr>
              <w:t xml:space="preserve">Angajament </w:t>
            </w:r>
            <w:proofErr w:type="spellStart"/>
            <w:r>
              <w:rPr>
                <w:color w:val="000000" w:themeColor="text1"/>
                <w:lang w:val="ro-MD"/>
              </w:rPr>
              <w:t>terţ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susţinător</w:t>
            </w:r>
            <w:proofErr w:type="spellEnd"/>
            <w:r>
              <w:rPr>
                <w:color w:val="000000" w:themeColor="text1"/>
                <w:lang w:val="ro-MD"/>
              </w:rPr>
              <w:t xml:space="preserve"> financiar</w:t>
            </w:r>
          </w:p>
        </w:tc>
        <w:tc>
          <w:tcPr>
            <w:tcW w:w="3402" w:type="dxa"/>
            <w:shd w:val="clear" w:color="auto" w:fill="auto"/>
          </w:tcPr>
          <w:p w14:paraId="0A18E341" w14:textId="09B148A4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nr.16</w:t>
            </w:r>
          </w:p>
        </w:tc>
        <w:tc>
          <w:tcPr>
            <w:tcW w:w="1701" w:type="dxa"/>
            <w:shd w:val="clear" w:color="auto" w:fill="auto"/>
          </w:tcPr>
          <w:p w14:paraId="77D2EC95" w14:textId="5AD662E4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CF6BAC" w:rsidRPr="00FF430B" w14:paraId="0D5C6AC7" w14:textId="77777777" w:rsidTr="00A879A6">
        <w:tc>
          <w:tcPr>
            <w:tcW w:w="568" w:type="dxa"/>
            <w:shd w:val="clear" w:color="auto" w:fill="auto"/>
          </w:tcPr>
          <w:p w14:paraId="146F9386" w14:textId="77777777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14:paraId="177B4809" w14:textId="5260D5BE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Declaraţie terţ susţinător financiar</w:t>
            </w:r>
          </w:p>
        </w:tc>
        <w:tc>
          <w:tcPr>
            <w:tcW w:w="3402" w:type="dxa"/>
            <w:shd w:val="clear" w:color="auto" w:fill="auto"/>
          </w:tcPr>
          <w:p w14:paraId="6F873844" w14:textId="1B997E48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nr.17</w:t>
            </w:r>
          </w:p>
        </w:tc>
        <w:tc>
          <w:tcPr>
            <w:tcW w:w="1701" w:type="dxa"/>
            <w:shd w:val="clear" w:color="auto" w:fill="auto"/>
          </w:tcPr>
          <w:p w14:paraId="31866EFB" w14:textId="6D9CBE6F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CF6BAC" w:rsidRPr="00FF430B" w14:paraId="4015745E" w14:textId="77777777" w:rsidTr="00A879A6">
        <w:tc>
          <w:tcPr>
            <w:tcW w:w="568" w:type="dxa"/>
            <w:shd w:val="clear" w:color="auto" w:fill="auto"/>
          </w:tcPr>
          <w:p w14:paraId="2D7914BC" w14:textId="77777777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14:paraId="191D2BDE" w14:textId="7AEEF4B1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Angajament privind susţinerea tehnică și profesională a ofertantului/grupului de operatori economici</w:t>
            </w:r>
          </w:p>
        </w:tc>
        <w:tc>
          <w:tcPr>
            <w:tcW w:w="3402" w:type="dxa"/>
            <w:shd w:val="clear" w:color="auto" w:fill="auto"/>
          </w:tcPr>
          <w:p w14:paraId="0F28A6A3" w14:textId="157001CC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nr.18</w:t>
            </w:r>
          </w:p>
        </w:tc>
        <w:tc>
          <w:tcPr>
            <w:tcW w:w="1701" w:type="dxa"/>
            <w:shd w:val="clear" w:color="auto" w:fill="auto"/>
          </w:tcPr>
          <w:p w14:paraId="258D7D87" w14:textId="3142A0F6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CF6BAC" w:rsidRPr="00FF430B" w14:paraId="0094461E" w14:textId="77777777" w:rsidTr="00A879A6">
        <w:tc>
          <w:tcPr>
            <w:tcW w:w="568" w:type="dxa"/>
            <w:shd w:val="clear" w:color="auto" w:fill="auto"/>
          </w:tcPr>
          <w:p w14:paraId="121E0933" w14:textId="77777777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14:paraId="2553B535" w14:textId="7A202541" w:rsidR="00CF6BAC" w:rsidRPr="00D40E09" w:rsidRDefault="00CF6BAC" w:rsidP="00CF6BAC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Declaraţie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terţ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susţinător</w:t>
            </w:r>
            <w:proofErr w:type="spellEnd"/>
            <w:r>
              <w:rPr>
                <w:color w:val="000000" w:themeColor="text1"/>
                <w:lang w:val="ro-MD"/>
              </w:rPr>
              <w:t xml:space="preserve"> tehnic</w:t>
            </w:r>
          </w:p>
        </w:tc>
        <w:tc>
          <w:tcPr>
            <w:tcW w:w="3402" w:type="dxa"/>
            <w:shd w:val="clear" w:color="auto" w:fill="auto"/>
          </w:tcPr>
          <w:p w14:paraId="175B7744" w14:textId="1788CD28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nr.19</w:t>
            </w:r>
          </w:p>
        </w:tc>
        <w:tc>
          <w:tcPr>
            <w:tcW w:w="1701" w:type="dxa"/>
            <w:shd w:val="clear" w:color="auto" w:fill="auto"/>
          </w:tcPr>
          <w:p w14:paraId="2AFB2A58" w14:textId="6425C1ED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CF6BAC" w:rsidRPr="00FF430B" w14:paraId="56E6E689" w14:textId="77777777" w:rsidTr="00A879A6">
        <w:tc>
          <w:tcPr>
            <w:tcW w:w="568" w:type="dxa"/>
            <w:shd w:val="clear" w:color="auto" w:fill="auto"/>
          </w:tcPr>
          <w:p w14:paraId="46C674E7" w14:textId="2EB818C6" w:rsidR="00CF6BAC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14:paraId="467F8A13" w14:textId="1E527FF1" w:rsidR="00CF6BAC" w:rsidRPr="00D40E09" w:rsidRDefault="00CF6BAC" w:rsidP="00CF6BAC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lang w:val="it-IT"/>
              </w:rPr>
            </w:pPr>
            <w:proofErr w:type="spellStart"/>
            <w:r>
              <w:rPr>
                <w:color w:val="000000" w:themeColor="text1"/>
                <w:lang w:val="ro-MD"/>
              </w:rPr>
              <w:t>Declaraţie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terţ</w:t>
            </w:r>
            <w:proofErr w:type="spellEnd"/>
            <w:r>
              <w:rPr>
                <w:color w:val="000000" w:themeColor="text1"/>
                <w:lang w:val="ro-MD"/>
              </w:rPr>
              <w:t xml:space="preserve"> </w:t>
            </w:r>
            <w:proofErr w:type="spellStart"/>
            <w:r>
              <w:rPr>
                <w:color w:val="000000" w:themeColor="text1"/>
                <w:lang w:val="ro-MD"/>
              </w:rPr>
              <w:t>susţinător</w:t>
            </w:r>
            <w:proofErr w:type="spellEnd"/>
            <w:r>
              <w:rPr>
                <w:color w:val="000000" w:themeColor="text1"/>
                <w:lang w:val="ro-MD"/>
              </w:rPr>
              <w:t xml:space="preserve"> profesional</w:t>
            </w:r>
          </w:p>
        </w:tc>
        <w:tc>
          <w:tcPr>
            <w:tcW w:w="3402" w:type="dxa"/>
            <w:shd w:val="clear" w:color="auto" w:fill="auto"/>
          </w:tcPr>
          <w:p w14:paraId="25E0D1AC" w14:textId="255B978E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nr.20</w:t>
            </w:r>
          </w:p>
        </w:tc>
        <w:tc>
          <w:tcPr>
            <w:tcW w:w="1701" w:type="dxa"/>
            <w:shd w:val="clear" w:color="auto" w:fill="auto"/>
          </w:tcPr>
          <w:p w14:paraId="3CD87400" w14:textId="178D82A8" w:rsidR="00CF6BAC" w:rsidRPr="00FF430B" w:rsidRDefault="00CF6BAC" w:rsidP="00CF6BAC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După caz</w:t>
            </w:r>
          </w:p>
        </w:tc>
      </w:tr>
      <w:tr w:rsidR="00C35816" w:rsidRPr="00FF430B" w14:paraId="733BC609" w14:textId="77777777" w:rsidTr="00A879A6">
        <w:tc>
          <w:tcPr>
            <w:tcW w:w="568" w:type="dxa"/>
            <w:shd w:val="clear" w:color="auto" w:fill="auto"/>
          </w:tcPr>
          <w:p w14:paraId="34516C7F" w14:textId="293B9DE3" w:rsidR="00C35816" w:rsidRDefault="00C35816" w:rsidP="00C35816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14:paraId="32BC0DDE" w14:textId="39A109C4" w:rsidR="00C35816" w:rsidRDefault="00C35816" w:rsidP="00C35816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color w:val="000000" w:themeColor="text1"/>
                <w:lang w:val="ro-MD"/>
              </w:rPr>
            </w:pPr>
            <w:proofErr w:type="spellStart"/>
            <w:r>
              <w:rPr>
                <w:color w:val="000000" w:themeColor="text1"/>
                <w:lang w:val="ro-MD"/>
              </w:rPr>
              <w:t>Specificaţii</w:t>
            </w:r>
            <w:proofErr w:type="spellEnd"/>
            <w:r>
              <w:rPr>
                <w:color w:val="000000" w:themeColor="text1"/>
                <w:lang w:val="ro-MD"/>
              </w:rPr>
              <w:t xml:space="preserve"> tehnice</w:t>
            </w:r>
          </w:p>
        </w:tc>
        <w:tc>
          <w:tcPr>
            <w:tcW w:w="3402" w:type="dxa"/>
            <w:shd w:val="clear" w:color="auto" w:fill="auto"/>
          </w:tcPr>
          <w:p w14:paraId="736CCD4B" w14:textId="72006BC2" w:rsidR="00C35816" w:rsidRDefault="00C35816" w:rsidP="00C35816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nr.22</w:t>
            </w:r>
          </w:p>
        </w:tc>
        <w:tc>
          <w:tcPr>
            <w:tcW w:w="1701" w:type="dxa"/>
            <w:shd w:val="clear" w:color="auto" w:fill="auto"/>
          </w:tcPr>
          <w:p w14:paraId="300CB9AC" w14:textId="3F91306D" w:rsidR="00C35816" w:rsidRDefault="00C35816" w:rsidP="00C35816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C35816" w:rsidRPr="00FF430B" w14:paraId="29B556A4" w14:textId="77777777" w:rsidTr="00A879A6">
        <w:tc>
          <w:tcPr>
            <w:tcW w:w="568" w:type="dxa"/>
            <w:shd w:val="clear" w:color="auto" w:fill="auto"/>
          </w:tcPr>
          <w:p w14:paraId="62EEB669" w14:textId="718BDDE4" w:rsidR="00C35816" w:rsidRDefault="00C35816" w:rsidP="00C35816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14:paraId="7AD8BC86" w14:textId="1532DD3A" w:rsidR="00C35816" w:rsidRDefault="00C35816" w:rsidP="00C35816">
            <w:pPr>
              <w:pStyle w:val="a"/>
              <w:numPr>
                <w:ilvl w:val="0"/>
                <w:numId w:val="0"/>
              </w:numPr>
              <w:tabs>
                <w:tab w:val="clear" w:pos="1134"/>
                <w:tab w:val="left" w:pos="142"/>
              </w:tabs>
              <w:spacing w:after="120"/>
              <w:ind w:left="20"/>
              <w:rPr>
                <w:color w:val="000000" w:themeColor="text1"/>
                <w:lang w:val="ro-MD"/>
              </w:rPr>
            </w:pPr>
            <w:proofErr w:type="spellStart"/>
            <w:r>
              <w:rPr>
                <w:color w:val="000000" w:themeColor="text1"/>
                <w:lang w:val="ro-MD"/>
              </w:rPr>
              <w:t>Specificaţii</w:t>
            </w:r>
            <w:proofErr w:type="spellEnd"/>
            <w:r>
              <w:rPr>
                <w:color w:val="000000" w:themeColor="text1"/>
                <w:lang w:val="ro-MD"/>
              </w:rPr>
              <w:t xml:space="preserve"> de preț</w:t>
            </w:r>
          </w:p>
        </w:tc>
        <w:tc>
          <w:tcPr>
            <w:tcW w:w="3402" w:type="dxa"/>
            <w:shd w:val="clear" w:color="auto" w:fill="auto"/>
          </w:tcPr>
          <w:p w14:paraId="67C54D79" w14:textId="5B5DB556" w:rsidR="00C35816" w:rsidRDefault="00C35816" w:rsidP="00C35816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Anexa nr.23</w:t>
            </w:r>
          </w:p>
        </w:tc>
        <w:tc>
          <w:tcPr>
            <w:tcW w:w="1701" w:type="dxa"/>
            <w:shd w:val="clear" w:color="auto" w:fill="auto"/>
          </w:tcPr>
          <w:p w14:paraId="173A1146" w14:textId="3FFB946C" w:rsidR="00C35816" w:rsidRDefault="00C35816" w:rsidP="00C35816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C35816" w:rsidRPr="00FF430B" w14:paraId="6578A7AF" w14:textId="77777777" w:rsidTr="00A879A6">
        <w:tc>
          <w:tcPr>
            <w:tcW w:w="568" w:type="dxa"/>
            <w:shd w:val="clear" w:color="auto" w:fill="auto"/>
          </w:tcPr>
          <w:p w14:paraId="53529FB3" w14:textId="4536438E" w:rsidR="00C35816" w:rsidRPr="00FF430B" w:rsidRDefault="00C35816" w:rsidP="00C35816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14:paraId="23C575B7" w14:textId="77777777" w:rsidR="00C35816" w:rsidRPr="00505668" w:rsidRDefault="00C35816" w:rsidP="00C35816">
            <w:pPr>
              <w:pStyle w:val="aff3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precedent</w:t>
            </w:r>
          </w:p>
        </w:tc>
        <w:tc>
          <w:tcPr>
            <w:tcW w:w="3402" w:type="dxa"/>
            <w:shd w:val="clear" w:color="auto" w:fill="auto"/>
          </w:tcPr>
          <w:p w14:paraId="4DBD9406" w14:textId="70CC8F9E" w:rsidR="00C35816" w:rsidRPr="00FF430B" w:rsidRDefault="00C35816" w:rsidP="00C35816">
            <w:pPr>
              <w:ind w:left="37"/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4F1FAF">
              <w:rPr>
                <w:lang w:val="ro-MD"/>
              </w:rPr>
              <w:t>7</w:t>
            </w:r>
            <w:r>
              <w:rPr>
                <w:lang w:val="ro-MD"/>
              </w:rPr>
              <w:t> </w:t>
            </w:r>
            <w:r w:rsidR="004F1FAF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</w:tc>
        <w:tc>
          <w:tcPr>
            <w:tcW w:w="1701" w:type="dxa"/>
            <w:shd w:val="clear" w:color="auto" w:fill="auto"/>
          </w:tcPr>
          <w:p w14:paraId="7CE482BE" w14:textId="77777777" w:rsidR="00C35816" w:rsidRPr="00FF430B" w:rsidRDefault="00C35816" w:rsidP="00C35816">
            <w:pPr>
              <w:pStyle w:val="aff3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00736E7" w:rsidR="0015247E" w:rsidRPr="003E0B99" w:rsidRDefault="00F6465C" w:rsidP="003B171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 w:right="-143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</w:t>
      </w:r>
      <w:r w:rsidR="003B1710">
        <w:rPr>
          <w:b/>
          <w:noProof w:val="0"/>
          <w:lang w:val="ro-MD" w:eastAsia="ru-RU"/>
        </w:rPr>
        <w:t>l</w:t>
      </w:r>
      <w:r w:rsidRPr="00FF430B">
        <w:rPr>
          <w:b/>
          <w:noProof w:val="0"/>
          <w:lang w:val="ro-MD" w:eastAsia="ru-RU"/>
        </w:rPr>
        <w:t xml:space="preserve"> lucrărilor</w:t>
      </w:r>
      <w:r w:rsidR="003B1710">
        <w:rPr>
          <w:b/>
          <w:noProof w:val="0"/>
          <w:lang w:val="ro-MD" w:eastAsia="ru-RU"/>
        </w:rPr>
        <w:t xml:space="preserve">/ </w:t>
      </w:r>
      <w:r w:rsidR="00984FA2" w:rsidRPr="00FF430B">
        <w:rPr>
          <w:b/>
          <w:noProof w:val="0"/>
          <w:lang w:val="ro-MD" w:eastAsia="ru-RU"/>
        </w:rPr>
        <w:t>serviciilor</w:t>
      </w:r>
      <w:r w:rsidR="003B1710">
        <w:rPr>
          <w:b/>
          <w:noProof w:val="0"/>
          <w:lang w:val="ro-MD" w:eastAsia="ru-RU"/>
        </w:rPr>
        <w:t>/ bunurilor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3E0B99">
        <w:rPr>
          <w:rFonts w:eastAsia="PMingLiU"/>
          <w:i/>
          <w:lang w:val="en-US" w:eastAsia="zh-CN"/>
        </w:rPr>
        <w:t xml:space="preserve"> </w:t>
      </w:r>
      <w:r w:rsidR="003E0B99" w:rsidRPr="003E0B99">
        <w:rPr>
          <w:rFonts w:eastAsia="PMingLiU"/>
          <w:i/>
          <w:lang w:val="en-US" w:eastAsia="zh-CN"/>
        </w:rPr>
        <w:t xml:space="preserve">minim </w:t>
      </w:r>
      <w:r w:rsidR="003E0B99" w:rsidRPr="003E0B99">
        <w:rPr>
          <w:i/>
          <w:noProof w:val="0"/>
          <w:lang w:val="en-US" w:eastAsia="ru-RU"/>
        </w:rPr>
        <w:t xml:space="preserve">1 an din data </w:t>
      </w:r>
      <w:proofErr w:type="spellStart"/>
      <w:r w:rsidR="003E0B99" w:rsidRPr="003E0B99">
        <w:rPr>
          <w:i/>
          <w:noProof w:val="0"/>
          <w:lang w:val="en-US" w:eastAsia="ru-RU"/>
        </w:rPr>
        <w:t>punerii</w:t>
      </w:r>
      <w:proofErr w:type="spellEnd"/>
      <w:r w:rsidR="003E0B99" w:rsidRPr="003E0B99">
        <w:rPr>
          <w:i/>
          <w:noProof w:val="0"/>
          <w:lang w:val="en-US" w:eastAsia="ru-RU"/>
        </w:rPr>
        <w:t xml:space="preserve"> </w:t>
      </w:r>
      <w:r w:rsidR="003E0B99" w:rsidRPr="003E0B99">
        <w:rPr>
          <w:i/>
          <w:noProof w:val="0"/>
          <w:lang w:eastAsia="ru-RU"/>
        </w:rPr>
        <w:t>în funcțiune</w:t>
      </w:r>
      <w:r w:rsidR="003E0B99" w:rsidRPr="003E0B99">
        <w:rPr>
          <w:i/>
          <w:noProof w:val="0"/>
          <w:lang w:val="en-US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 w:rsidRPr="003B1710">
        <w:rPr>
          <w:bCs/>
          <w:noProof w:val="0"/>
          <w:lang w:val="ro-MD" w:eastAsia="ru-RU"/>
        </w:rPr>
        <w:t>în cuantum de 5% din valoarea contractului</w:t>
      </w:r>
      <w:r w:rsidRPr="003B1710">
        <w:rPr>
          <w:bCs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4F1FAF">
        <w:trPr>
          <w:trHeight w:val="487"/>
        </w:trPr>
        <w:tc>
          <w:tcPr>
            <w:tcW w:w="576" w:type="dxa"/>
            <w:shd w:val="clear" w:color="auto" w:fill="auto"/>
          </w:tcPr>
          <w:p w14:paraId="1D9522C8" w14:textId="77777777" w:rsidR="00BE362C" w:rsidRPr="00C35816" w:rsidRDefault="00BE362C" w:rsidP="004F1FAF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C35816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Nr. d/o</w:t>
            </w:r>
          </w:p>
        </w:tc>
        <w:tc>
          <w:tcPr>
            <w:tcW w:w="7122" w:type="dxa"/>
            <w:shd w:val="clear" w:color="auto" w:fill="auto"/>
          </w:tcPr>
          <w:p w14:paraId="7D642500" w14:textId="77777777" w:rsidR="00BE362C" w:rsidRPr="00C35816" w:rsidRDefault="00BE362C" w:rsidP="004F1FAF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C35816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Denumirea factorului de evaluare</w:t>
            </w:r>
          </w:p>
        </w:tc>
        <w:tc>
          <w:tcPr>
            <w:tcW w:w="1788" w:type="dxa"/>
            <w:shd w:val="clear" w:color="auto" w:fill="auto"/>
          </w:tcPr>
          <w:p w14:paraId="05EC62BF" w14:textId="77777777" w:rsidR="00BE362C" w:rsidRPr="00C35816" w:rsidRDefault="00BE362C" w:rsidP="004F1FAF">
            <w:pPr>
              <w:shd w:val="clear" w:color="auto" w:fill="FFFFFF" w:themeFill="background1"/>
              <w:tabs>
                <w:tab w:val="left" w:pos="612"/>
              </w:tabs>
              <w:spacing w:before="120"/>
              <w:jc w:val="center"/>
              <w:rPr>
                <w:b/>
                <w:iCs/>
                <w:noProof w:val="0"/>
                <w:sz w:val="16"/>
                <w:szCs w:val="16"/>
                <w:lang w:val="ro-MD" w:eastAsia="ru-RU"/>
              </w:rPr>
            </w:pPr>
            <w:r w:rsidRPr="00C35816">
              <w:rPr>
                <w:b/>
                <w:iCs/>
                <w:noProof w:val="0"/>
                <w:sz w:val="16"/>
                <w:szCs w:val="16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7C5798">
        <w:tc>
          <w:tcPr>
            <w:tcW w:w="576" w:type="dxa"/>
            <w:shd w:val="clear" w:color="auto" w:fill="auto"/>
          </w:tcPr>
          <w:p w14:paraId="62C8BD8B" w14:textId="77777777" w:rsidR="00BE362C" w:rsidRPr="00C35816" w:rsidRDefault="00BE362C" w:rsidP="004F1FAF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sz w:val="16"/>
                <w:szCs w:val="16"/>
                <w:lang w:val="ro-MD" w:eastAsia="ru-RU"/>
              </w:rPr>
            </w:pPr>
          </w:p>
        </w:tc>
        <w:tc>
          <w:tcPr>
            <w:tcW w:w="7122" w:type="dxa"/>
            <w:shd w:val="clear" w:color="auto" w:fill="auto"/>
          </w:tcPr>
          <w:p w14:paraId="4A1C6E43" w14:textId="319755D0" w:rsidR="00BE362C" w:rsidRPr="00C35816" w:rsidRDefault="00C109F1" w:rsidP="004F1FAF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sz w:val="16"/>
                <w:szCs w:val="16"/>
                <w:lang w:val="ro-MD" w:eastAsia="ru-RU"/>
              </w:rPr>
            </w:pPr>
            <w:r w:rsidRPr="00C35816">
              <w:rPr>
                <w:i/>
                <w:sz w:val="16"/>
                <w:szCs w:val="16"/>
                <w:lang w:val="ro-MD"/>
              </w:rPr>
              <w:t>nu se aplică</w:t>
            </w:r>
          </w:p>
        </w:tc>
        <w:tc>
          <w:tcPr>
            <w:tcW w:w="1788" w:type="dxa"/>
            <w:shd w:val="clear" w:color="auto" w:fill="auto"/>
          </w:tcPr>
          <w:p w14:paraId="3FBEE857" w14:textId="77777777" w:rsidR="00BE362C" w:rsidRPr="00C35816" w:rsidRDefault="00BE362C" w:rsidP="004F1FAF">
            <w:pPr>
              <w:shd w:val="clear" w:color="auto" w:fill="FFFFFF" w:themeFill="background1"/>
              <w:tabs>
                <w:tab w:val="left" w:pos="612"/>
              </w:tabs>
              <w:spacing w:before="120"/>
              <w:rPr>
                <w:iCs/>
                <w:noProof w:val="0"/>
                <w:sz w:val="16"/>
                <w:szCs w:val="16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46FF9BB7" w:rsidR="00BE362C" w:rsidRPr="00A24AD9" w:rsidRDefault="00EF4276" w:rsidP="004F1FAF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4F1FAF">
        <w:rPr>
          <w:bCs/>
          <w:noProof w:val="0"/>
          <w:lang w:val="ro-MD" w:eastAsia="ru-RU"/>
        </w:rPr>
        <w:t>conform SIA RSAP /</w:t>
      </w:r>
      <w:r w:rsidR="00BE362C" w:rsidRPr="004F1FAF">
        <w:rPr>
          <w:bCs/>
          <w:noProof w:val="0"/>
          <w:lang w:val="ro-MD" w:eastAsia="ru-RU"/>
        </w:rPr>
        <w:t>până la:</w:t>
      </w:r>
      <w:r w:rsidR="00BE362C" w:rsidRPr="00FF430B">
        <w:rPr>
          <w:b/>
          <w:noProof w:val="0"/>
          <w:lang w:val="ro-MD" w:eastAsia="ru-RU"/>
        </w:rPr>
        <w:t xml:space="preserve"> </w:t>
      </w:r>
      <w:r w:rsidR="004F1FAF">
        <w:rPr>
          <w:b/>
          <w:iCs/>
          <w:noProof w:val="0"/>
          <w:lang w:val="ro-MD" w:eastAsia="ru-RU"/>
        </w:rPr>
        <w:t>31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35816">
        <w:rPr>
          <w:b/>
          <w:iCs/>
          <w:noProof w:val="0"/>
          <w:lang w:val="ro-MD" w:eastAsia="ru-RU"/>
        </w:rPr>
        <w:t>0</w:t>
      </w:r>
      <w:r w:rsidR="004F1FAF">
        <w:rPr>
          <w:b/>
          <w:iCs/>
          <w:noProof w:val="0"/>
          <w:lang w:val="ro-MD" w:eastAsia="ru-RU"/>
        </w:rPr>
        <w:t>5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4F1FAF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4F1FAF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65422BB5" w:rsidR="00BE362C" w:rsidRPr="00FF430B" w:rsidRDefault="00BE362C" w:rsidP="004F1FA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7C5798">
        <w:rPr>
          <w:i/>
          <w:noProof w:val="0"/>
          <w:lang w:val="ro-MD" w:eastAsia="ru-RU"/>
        </w:rPr>
        <w:t>30</w:t>
      </w:r>
      <w:r w:rsidR="00E229D4" w:rsidRPr="00E229D4">
        <w:rPr>
          <w:i/>
          <w:noProof w:val="0"/>
          <w:lang w:val="ro-MD" w:eastAsia="ru-RU"/>
        </w:rPr>
        <w:t xml:space="preserve"> zile din data deschiderii procedurii de achiziție</w:t>
      </w:r>
      <w:r w:rsidR="007C5798">
        <w:rPr>
          <w:i/>
          <w:noProof w:val="0"/>
          <w:lang w:val="ro-MD" w:eastAsia="ru-RU"/>
        </w:rPr>
        <w:t>.</w:t>
      </w:r>
    </w:p>
    <w:p w14:paraId="0B0AB02E" w14:textId="77777777" w:rsidR="00E229D4" w:rsidRPr="00E229D4" w:rsidRDefault="00BE362C" w:rsidP="004F1FA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4F1FAF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4F1FAF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4F1FAF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4F1FAF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084EF294" w:rsidR="00BE362C" w:rsidRPr="004F1FAF" w:rsidRDefault="00BE362C" w:rsidP="004F1FAF">
      <w:pPr>
        <w:pStyle w:val="a"/>
        <w:numPr>
          <w:ilvl w:val="0"/>
          <w:numId w:val="3"/>
        </w:numPr>
        <w:ind w:left="426" w:hanging="426"/>
        <w:jc w:val="left"/>
      </w:pPr>
      <w:r w:rsidRPr="004F1FAF">
        <w:rPr>
          <w:b/>
          <w:lang w:val="ro-MD" w:eastAsia="ru-RU"/>
        </w:rPr>
        <w:t>Data (datele) și</w:t>
      </w:r>
      <w:r w:rsidR="00E229D4" w:rsidRPr="004F1FAF">
        <w:rPr>
          <w:b/>
          <w:lang w:val="ro-MD" w:eastAsia="ru-RU"/>
        </w:rPr>
        <w:t xml:space="preserve"> </w:t>
      </w:r>
      <w:r w:rsidRPr="004F1FAF">
        <w:rPr>
          <w:b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 w:rsidRPr="004F1FAF">
        <w:rPr>
          <w:b/>
          <w:lang w:val="ro-MD" w:eastAsia="ru-RU"/>
        </w:rPr>
        <w:t xml:space="preserve">ul respectiv (dacă este cazul): </w:t>
      </w:r>
      <w:r w:rsidR="004F1FAF">
        <w:t>ENOTICES-ECAS_n00a5x1u/2023-064700</w:t>
      </w:r>
      <w:r w:rsidR="004F1FAF">
        <w:t xml:space="preserve">, </w:t>
      </w:r>
      <w:r w:rsidR="004F1FAF">
        <w:t>2023/S 081-245574</w:t>
      </w:r>
      <w:r w:rsidR="004F1FAF" w:rsidRPr="004F1FAF">
        <w:t>.</w:t>
      </w:r>
    </w:p>
    <w:p w14:paraId="0A3E25DE" w14:textId="2B2CC88A" w:rsidR="00BE362C" w:rsidRPr="00FF430B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03C9FCC" w:rsidR="00BE362C" w:rsidRPr="00FF430B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4F1FAF">
        <w:rPr>
          <w:b/>
          <w:noProof w:val="0"/>
          <w:shd w:val="clear" w:color="auto" w:fill="FFFFFF" w:themeFill="background1"/>
          <w:lang w:val="ro-MD" w:eastAsia="ru-RU"/>
        </w:rPr>
        <w:t>31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4F1FAF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4F1FAF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43CB27A5" w14:textId="2FCE1F17" w:rsidR="00C35816" w:rsidRPr="004F1FAF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right="-427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6214A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4F1FAF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4F1FAF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4F1FAF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4F1FAF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2311484" w14:textId="2CDEE6D3" w:rsidR="00B65C93" w:rsidRPr="005E4344" w:rsidRDefault="00BE362C" w:rsidP="005E4344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sectPr w:rsidR="00B65C93" w:rsidRPr="005E4344" w:rsidSect="00A879A6">
      <w:footerReference w:type="default" r:id="rId11"/>
      <w:pgSz w:w="11906" w:h="16838" w:code="9"/>
      <w:pgMar w:top="426" w:right="849" w:bottom="567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011687">
    <w:abstractNumId w:val="7"/>
  </w:num>
  <w:num w:numId="2" w16cid:durableId="1811826306">
    <w:abstractNumId w:val="9"/>
  </w:num>
  <w:num w:numId="3" w16cid:durableId="1434131005">
    <w:abstractNumId w:val="6"/>
  </w:num>
  <w:num w:numId="4" w16cid:durableId="44522660">
    <w:abstractNumId w:val="5"/>
  </w:num>
  <w:num w:numId="5" w16cid:durableId="12848064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1F2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27E6C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7E"/>
    <w:rsid w:val="00310AE8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710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0B99"/>
    <w:rsid w:val="003E13A7"/>
    <w:rsid w:val="003E7B03"/>
    <w:rsid w:val="003F06E8"/>
    <w:rsid w:val="003F0C88"/>
    <w:rsid w:val="003F2E01"/>
    <w:rsid w:val="003F63A0"/>
    <w:rsid w:val="003F6B9C"/>
    <w:rsid w:val="003F6C6D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1FAF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6490"/>
    <w:rsid w:val="00567156"/>
    <w:rsid w:val="00570670"/>
    <w:rsid w:val="0057329B"/>
    <w:rsid w:val="005805E6"/>
    <w:rsid w:val="00580D91"/>
    <w:rsid w:val="005827D9"/>
    <w:rsid w:val="00582ECA"/>
    <w:rsid w:val="005845E6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4344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68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5798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3B8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219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214A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879A6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5816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6BAC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51A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EF780C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link w:val="a7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8">
    <w:name w:val="Body Text"/>
    <w:basedOn w:val="a0"/>
    <w:link w:val="a9"/>
    <w:rsid w:val="00A20ACF"/>
    <w:rPr>
      <w:rFonts w:ascii="Baltica RR" w:hAnsi="Baltica RR"/>
      <w:noProof w:val="0"/>
      <w:szCs w:val="20"/>
    </w:rPr>
  </w:style>
  <w:style w:type="character" w:customStyle="1" w:styleId="a9">
    <w:name w:val="Основной текст Знак"/>
    <w:basedOn w:val="a1"/>
    <w:link w:val="a8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a">
    <w:name w:val="header"/>
    <w:basedOn w:val="a0"/>
    <w:link w:val="ab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b">
    <w:name w:val="Верхний колонтитул Знак"/>
    <w:basedOn w:val="a1"/>
    <w:link w:val="aa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Subtitle"/>
    <w:basedOn w:val="a0"/>
    <w:link w:val="ad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d">
    <w:name w:val="Подзаголовок Знак"/>
    <w:basedOn w:val="a1"/>
    <w:link w:val="ac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e">
    <w:name w:val="Body Text Indent"/>
    <w:basedOn w:val="a0"/>
    <w:link w:val="af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0">
    <w:name w:val="Balloon Text"/>
    <w:basedOn w:val="a0"/>
    <w:link w:val="af1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1">
    <w:name w:val="Текст выноски Знак"/>
    <w:basedOn w:val="a1"/>
    <w:link w:val="af0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2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4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5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6">
    <w:name w:val="footnote text"/>
    <w:basedOn w:val="a0"/>
    <w:link w:val="af7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7">
    <w:name w:val="Текст сноски Знак"/>
    <w:basedOn w:val="a1"/>
    <w:link w:val="af6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8">
    <w:name w:val="footnote reference"/>
    <w:rsid w:val="00A20ACF"/>
    <w:rPr>
      <w:vertAlign w:val="superscript"/>
    </w:rPr>
  </w:style>
  <w:style w:type="character" w:styleId="af9">
    <w:name w:val="annotation reference"/>
    <w:uiPriority w:val="99"/>
    <w:rsid w:val="00A20ACF"/>
    <w:rPr>
      <w:sz w:val="16"/>
      <w:szCs w:val="16"/>
    </w:rPr>
  </w:style>
  <w:style w:type="paragraph" w:styleId="afa">
    <w:name w:val="annotation text"/>
    <w:basedOn w:val="a0"/>
    <w:link w:val="afb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d"/>
    <w:rsid w:val="00A20ACF"/>
    <w:rPr>
      <w:b/>
      <w:bCs/>
    </w:rPr>
  </w:style>
  <w:style w:type="character" w:customStyle="1" w:styleId="afd">
    <w:name w:val="Тема примечания Знак"/>
    <w:basedOn w:val="afb"/>
    <w:link w:val="afc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e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f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0">
    <w:name w:val="Strong"/>
    <w:basedOn w:val="a1"/>
    <w:uiPriority w:val="22"/>
    <w:qFormat/>
    <w:rsid w:val="00EC7F38"/>
    <w:rPr>
      <w:b/>
      <w:bCs/>
    </w:rPr>
  </w:style>
  <w:style w:type="paragraph" w:styleId="aff1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2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2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2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2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3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  <w:style w:type="character" w:customStyle="1" w:styleId="a7">
    <w:name w:val="Абзац списка Знак"/>
    <w:aliases w:val="HotarirePunct1 Знак"/>
    <w:link w:val="a"/>
    <w:uiPriority w:val="34"/>
    <w:locked/>
    <w:rsid w:val="003F6C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6">
    <w:name w:val="Основной текст (2)"/>
    <w:basedOn w:val="a1"/>
    <w:rsid w:val="004F1FA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24061964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6</cp:revision>
  <cp:lastPrinted>2022-03-10T07:12:00Z</cp:lastPrinted>
  <dcterms:created xsi:type="dcterms:W3CDTF">2023-04-25T06:44:00Z</dcterms:created>
  <dcterms:modified xsi:type="dcterms:W3CDTF">2023-04-25T07:16:00Z</dcterms:modified>
</cp:coreProperties>
</file>