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63215E84" w:rsidR="004A6913" w:rsidRDefault="00BE362C" w:rsidP="00611B75">
      <w:pPr>
        <w:shd w:val="clear" w:color="auto" w:fill="FFFFFF" w:themeFill="background1"/>
        <w:spacing w:before="120"/>
        <w:ind w:hanging="142"/>
        <w:jc w:val="both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AE58B4">
        <w:rPr>
          <w:lang w:val="ro-MD"/>
        </w:rPr>
        <w:t xml:space="preserve"> </w:t>
      </w:r>
      <w:r w:rsidR="00AE58B4" w:rsidRPr="00B24E09">
        <w:rPr>
          <w:b/>
          <w:bCs/>
          <w:lang w:val="en-US"/>
        </w:rPr>
        <w:t>actualizare a proiectului de execuție privind reabilitarea și modernizarea drumurilor care fac parte din Coridorul nr. 24, R34 - Ciobalaccia - Tartaul - G132 - Baimaclia - Enichioi - R35</w:t>
      </w:r>
      <w:r w:rsidR="004A6913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611B75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9748627" w:rsidR="009C7F19" w:rsidRPr="00611B75" w:rsidRDefault="009C7F19" w:rsidP="00AE58B4">
      <w:pPr>
        <w:pStyle w:val="a"/>
        <w:numPr>
          <w:ilvl w:val="0"/>
          <w:numId w:val="3"/>
        </w:numPr>
        <w:ind w:left="284" w:hanging="284"/>
      </w:pPr>
      <w:r w:rsidRPr="00AE58B4">
        <w:rPr>
          <w:b/>
          <w:lang w:val="ro-MD"/>
        </w:rPr>
        <w:t xml:space="preserve">Adresa de e-mail sau de internet de la care se va putea obține accesul la documentația de atribuire: </w:t>
      </w:r>
      <w:r w:rsidRPr="00AE58B4">
        <w:rPr>
          <w:b/>
          <w:i/>
          <w:lang w:val="ro-MD"/>
        </w:rPr>
        <w:t>documentația de atribuire este anexată în cadrul procedurii în SIA RSAP</w:t>
      </w:r>
      <w:r w:rsidRPr="00AE58B4">
        <w:rPr>
          <w:b/>
          <w:lang w:val="ro-MD"/>
        </w:rPr>
        <w:t xml:space="preserve">             nr. </w:t>
      </w:r>
      <w:r w:rsidR="00611B75" w:rsidRPr="00AE58B4">
        <w:rPr>
          <w:b/>
          <w:lang w:val="ro-MD"/>
        </w:rPr>
        <w:t xml:space="preserve"> </w:t>
      </w:r>
      <w:hyperlink r:id="rId10" w:tgtFrame="_blank" w:history="1">
        <w:r w:rsidR="008B3DD3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ocds-b3wdp1-MD-1685446730549</w:t>
        </w:r>
      </w:hyperlink>
      <w:r w:rsidR="00611B75" w:rsidRPr="00AE58B4">
        <w:rPr>
          <w:b/>
          <w:lang w:val="ro-MD"/>
        </w:rPr>
        <w:t xml:space="preserve">  </w:t>
      </w:r>
      <w:r w:rsidR="00611B75" w:rsidRPr="00AE58B4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AE58B4" w:rsidRPr="00611B75">
        <w:t xml:space="preserve"> </w:t>
      </w:r>
    </w:p>
    <w:p w14:paraId="2BEA0B13" w14:textId="77777777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3402"/>
        <w:gridCol w:w="992"/>
        <w:gridCol w:w="992"/>
        <w:gridCol w:w="1560"/>
        <w:gridCol w:w="1828"/>
      </w:tblGrid>
      <w:tr w:rsidR="009C7F19" w:rsidRPr="00DD0EB1" w14:paraId="2231C372" w14:textId="77777777" w:rsidTr="003747EE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3747EE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747EE">
              <w:rPr>
                <w:b/>
                <w:sz w:val="16"/>
                <w:szCs w:val="16"/>
                <w:lang w:val="ro-MD"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3747EE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747EE">
              <w:rPr>
                <w:b/>
                <w:sz w:val="16"/>
                <w:szCs w:val="16"/>
                <w:lang w:val="ro-MD"/>
              </w:rPr>
              <w:t>Cod CPV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3747EE" w:rsidRDefault="009C7F19" w:rsidP="00C109F1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747EE">
              <w:rPr>
                <w:b/>
                <w:sz w:val="16"/>
                <w:szCs w:val="16"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3747EE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747EE">
              <w:rPr>
                <w:b/>
                <w:sz w:val="16"/>
                <w:szCs w:val="16"/>
                <w:lang w:val="ro-MD"/>
              </w:rPr>
              <w:t>Unitatea de măsură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3747EE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747EE">
              <w:rPr>
                <w:b/>
                <w:sz w:val="16"/>
                <w:szCs w:val="16"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3747EE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747EE">
              <w:rPr>
                <w:b/>
                <w:sz w:val="16"/>
                <w:szCs w:val="16"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3747EE" w:rsidRDefault="009C7F19" w:rsidP="0097086A">
            <w:pPr>
              <w:spacing w:before="120"/>
              <w:jc w:val="center"/>
              <w:rPr>
                <w:b/>
                <w:sz w:val="16"/>
                <w:szCs w:val="16"/>
                <w:lang w:val="ro-MD"/>
              </w:rPr>
            </w:pPr>
            <w:r w:rsidRPr="003747EE">
              <w:rPr>
                <w:b/>
                <w:sz w:val="16"/>
                <w:szCs w:val="16"/>
                <w:lang w:val="ro-MD"/>
              </w:rPr>
              <w:t>Valoarea estimată</w:t>
            </w:r>
            <w:r w:rsidRPr="003747EE">
              <w:rPr>
                <w:b/>
                <w:sz w:val="16"/>
                <w:szCs w:val="16"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3747EE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3EF598C4" w:rsidR="009C7F19" w:rsidRPr="000546EF" w:rsidRDefault="00E71C12" w:rsidP="0097086A">
            <w:pPr>
              <w:ind w:left="113" w:right="113"/>
              <w:jc w:val="center"/>
            </w:pPr>
            <w:r w:rsidRPr="0060695C">
              <w:rPr>
                <w:sz w:val="20"/>
                <w:szCs w:val="20"/>
              </w:rPr>
              <w:t>45220000-5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5161AB05" w:rsidR="009C7F19" w:rsidRPr="00273E69" w:rsidRDefault="00AE58B4" w:rsidP="00075303">
            <w:pPr>
              <w:jc w:val="both"/>
              <w:rPr>
                <w:b/>
                <w:bCs/>
                <w:lang w:val="en-US"/>
              </w:rPr>
            </w:pPr>
            <w:r w:rsidRPr="00B24E09">
              <w:rPr>
                <w:b/>
                <w:bCs/>
                <w:lang w:val="en-US"/>
              </w:rPr>
              <w:t>Lucrări de actualizare a proiectului de execuție privind reabilitarea și modernizarea drumurilor care fac parte din Coridorul nr. 24, R34 - Ciobalaccia - Tartaul - G132 - Baimaclia - Enichioi - R35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37551" w14:textId="77777777" w:rsidR="00AE58B4" w:rsidRDefault="00AE58B4" w:rsidP="00AE58B4">
            <w:pPr>
              <w:jc w:val="center"/>
            </w:pPr>
          </w:p>
          <w:p w14:paraId="2EDD4ADF" w14:textId="12BF6788" w:rsidR="009C7F19" w:rsidRPr="00A63D88" w:rsidRDefault="00AE58B4" w:rsidP="00AE58B4">
            <w:pPr>
              <w:jc w:val="center"/>
              <w:rPr>
                <w:lang w:val="en-US"/>
              </w:rPr>
            </w:pPr>
            <w:r>
              <w:t>7 466 189,98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8FB5221" w:rsidR="009C7F19" w:rsidRPr="00AE58B4" w:rsidRDefault="00AE58B4" w:rsidP="00AE58B4">
            <w:pPr>
              <w:jc w:val="center"/>
              <w:rPr>
                <w:b/>
                <w:bCs/>
                <w:lang w:val="en-US"/>
              </w:rPr>
            </w:pPr>
            <w:r w:rsidRPr="00AE58B4">
              <w:rPr>
                <w:b/>
                <w:bCs/>
              </w:rPr>
              <w:t>7 466 189,98</w:t>
            </w:r>
          </w:p>
        </w:tc>
      </w:tr>
      <w:tr w:rsidR="003747EE" w:rsidRPr="00242CC5" w14:paraId="15A156CA" w14:textId="77777777" w:rsidTr="00B81112">
        <w:trPr>
          <w:trHeight w:val="397"/>
        </w:trPr>
        <w:tc>
          <w:tcPr>
            <w:tcW w:w="10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BB9BE" w14:textId="4AD42450" w:rsidR="003747EE" w:rsidRPr="003747EE" w:rsidRDefault="003747EE" w:rsidP="003747EE">
            <w:pPr>
              <w:shd w:val="clear" w:color="auto" w:fill="FFFFFF"/>
              <w:textAlignment w:val="baseline"/>
              <w:outlineLvl w:val="2"/>
              <w:rPr>
                <w:noProof w:val="0"/>
                <w:color w:val="000000"/>
              </w:rPr>
            </w:pPr>
            <w:r>
              <w:rPr>
                <w:color w:val="000000"/>
                <w:lang w:val="ro-MD"/>
              </w:rPr>
              <w:t>L</w:t>
            </w:r>
            <w:r>
              <w:rPr>
                <w:color w:val="000000"/>
              </w:rPr>
              <w:t xml:space="preserve">ucrările de actualizare a proiectului de execuție privind reabilitarea și modernizarea drumurilor care fac parte din Coridorul nr. 24, R34 - Ciobalaccia - Tartaul - G132 - Baimaclia - Enichioi - R35, includ inclusiv și lucrări de proiectare a podurilor (9 buc.) </w:t>
            </w:r>
            <w:r>
              <w:rPr>
                <w:rFonts w:ascii="TimesNewRomanPS-BoldMT" w:hAnsi="TimesNewRomanPS-BoldMT" w:cs="TimesNewRomanPS-BoldMT"/>
                <w:lang w:val="ro-MD"/>
              </w:rPr>
              <w:t xml:space="preserve">amplasate pe drumul </w:t>
            </w:r>
            <w:r>
              <w:rPr>
                <w:b/>
                <w:bCs/>
                <w:color w:val="000000"/>
              </w:rPr>
              <w:t>G131</w:t>
            </w:r>
            <w:r>
              <w:rPr>
                <w:color w:val="000000"/>
              </w:rPr>
              <w:t xml:space="preserve">, km 13,856, </w:t>
            </w:r>
            <w:r>
              <w:rPr>
                <w:b/>
                <w:bCs/>
                <w:color w:val="000000"/>
              </w:rPr>
              <w:t>G132</w:t>
            </w:r>
            <w:r>
              <w:rPr>
                <w:color w:val="000000"/>
              </w:rPr>
              <w:t xml:space="preserve">, km 14,44 și </w:t>
            </w:r>
            <w:r>
              <w:rPr>
                <w:b/>
                <w:bCs/>
                <w:color w:val="000000"/>
              </w:rPr>
              <w:t>G133</w:t>
            </w:r>
            <w:r>
              <w:rPr>
                <w:color w:val="000000"/>
              </w:rPr>
              <w:t>, km 1,16, 3,90, 4,060, 6,28, 8,08, 8,62 și 11,89.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5BD4086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AE58B4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763B3D">
        <w:rPr>
          <w:i/>
          <w:lang w:val="ro-MD"/>
        </w:rPr>
        <w:t>11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1D5EEBF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127D21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65"/>
        <w:gridCol w:w="3904"/>
        <w:gridCol w:w="3523"/>
        <w:gridCol w:w="1494"/>
      </w:tblGrid>
      <w:tr w:rsidR="00BE362C" w:rsidRPr="00EC30C2" w14:paraId="55FCB16C" w14:textId="77777777" w:rsidTr="001328C0">
        <w:tc>
          <w:tcPr>
            <w:tcW w:w="573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4242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177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494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328C0">
        <w:tc>
          <w:tcPr>
            <w:tcW w:w="573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4242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177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494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328C0">
        <w:tc>
          <w:tcPr>
            <w:tcW w:w="573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4242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177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494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328C0">
        <w:trPr>
          <w:trHeight w:val="171"/>
        </w:trPr>
        <w:tc>
          <w:tcPr>
            <w:tcW w:w="573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4242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177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494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328C0">
        <w:trPr>
          <w:trHeight w:val="207"/>
        </w:trPr>
        <w:tc>
          <w:tcPr>
            <w:tcW w:w="573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4242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177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494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328C0">
        <w:tc>
          <w:tcPr>
            <w:tcW w:w="573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4242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177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494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328C0">
        <w:tc>
          <w:tcPr>
            <w:tcW w:w="573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4242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177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494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328C0">
        <w:tc>
          <w:tcPr>
            <w:tcW w:w="573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4242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494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328C0">
        <w:tc>
          <w:tcPr>
            <w:tcW w:w="573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4242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177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494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328C0">
        <w:tc>
          <w:tcPr>
            <w:tcW w:w="573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4242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177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494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328C0">
        <w:tc>
          <w:tcPr>
            <w:tcW w:w="573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4242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177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494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328C0">
        <w:tc>
          <w:tcPr>
            <w:tcW w:w="573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4242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177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494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328C0">
        <w:tc>
          <w:tcPr>
            <w:tcW w:w="573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4242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177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494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328C0">
        <w:tc>
          <w:tcPr>
            <w:tcW w:w="573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4242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177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494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328C0">
        <w:tc>
          <w:tcPr>
            <w:tcW w:w="573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4242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177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494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328C0">
        <w:tc>
          <w:tcPr>
            <w:tcW w:w="573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4242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177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494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328C0">
        <w:tc>
          <w:tcPr>
            <w:tcW w:w="573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4242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177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494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328C0">
        <w:tc>
          <w:tcPr>
            <w:tcW w:w="573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4242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177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494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328C0">
        <w:tc>
          <w:tcPr>
            <w:tcW w:w="573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4242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177" w:type="dxa"/>
            <w:shd w:val="clear" w:color="auto" w:fill="auto"/>
          </w:tcPr>
          <w:p w14:paraId="7AE1E8FF" w14:textId="167C5024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AE58B4">
              <w:rPr>
                <w:lang w:val="ro-MD"/>
              </w:rPr>
              <w:t>7 0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494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1328C0">
        <w:trPr>
          <w:trHeight w:val="576"/>
        </w:trPr>
        <w:tc>
          <w:tcPr>
            <w:tcW w:w="573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4242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177" w:type="dxa"/>
            <w:shd w:val="clear" w:color="auto" w:fill="auto"/>
          </w:tcPr>
          <w:p w14:paraId="1655D8DB" w14:textId="3B5DCD1A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AE58B4">
              <w:rPr>
                <w:lang w:val="ro-MD"/>
              </w:rPr>
              <w:t>7 0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494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328C0">
        <w:trPr>
          <w:trHeight w:val="588"/>
        </w:trPr>
        <w:tc>
          <w:tcPr>
            <w:tcW w:w="576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122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788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328C0">
        <w:tc>
          <w:tcPr>
            <w:tcW w:w="576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122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788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17917AEC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AE58B4">
        <w:rPr>
          <w:b/>
          <w:iCs/>
          <w:noProof w:val="0"/>
          <w:lang w:val="ro-MD" w:eastAsia="ru-RU"/>
        </w:rPr>
        <w:t>1</w:t>
      </w:r>
      <w:r w:rsidR="00763B3D">
        <w:rPr>
          <w:b/>
          <w:iCs/>
          <w:noProof w:val="0"/>
          <w:lang w:val="ro-MD" w:eastAsia="ru-RU"/>
        </w:rPr>
        <w:t>9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763B3D">
        <w:rPr>
          <w:b/>
          <w:iCs/>
          <w:noProof w:val="0"/>
          <w:lang w:val="ro-MD" w:eastAsia="ru-RU"/>
        </w:rPr>
        <w:t>6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15C79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04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473B710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18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27D21"/>
    <w:rsid w:val="00130123"/>
    <w:rsid w:val="00130A49"/>
    <w:rsid w:val="0013117E"/>
    <w:rsid w:val="001328C0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47EE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B3D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3DD3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448F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58B4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C12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54467305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9</cp:revision>
  <cp:lastPrinted>2022-06-03T05:37:00Z</cp:lastPrinted>
  <dcterms:created xsi:type="dcterms:W3CDTF">2023-05-30T10:21:00Z</dcterms:created>
  <dcterms:modified xsi:type="dcterms:W3CDTF">2023-05-30T11:39:00Z</dcterms:modified>
</cp:coreProperties>
</file>