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341BD795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8C33E6" w:rsidRPr="008C33E6">
        <w:rPr>
          <w:b/>
          <w:color w:val="000000" w:themeColor="text1"/>
        </w:rPr>
        <w:t xml:space="preserve">de  </w:t>
      </w:r>
      <w:r w:rsidR="004D1C65" w:rsidRPr="004D1C65">
        <w:rPr>
          <w:b/>
          <w:color w:val="000000" w:themeColor="text1"/>
        </w:rPr>
        <w:t>reparație a îmbrăcămintei rutiere pe drumul G3 G4-Lipcani-Tetcani-Lopatnic-Edinet-M5, raionul Edineț</w:t>
      </w:r>
      <w:r w:rsidR="00F71F78" w:rsidRPr="001C297F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6FD2B7F9" w:rsidR="009C7F19" w:rsidRPr="000C4918" w:rsidRDefault="009C7F19" w:rsidP="000C4918">
      <w:pPr>
        <w:pStyle w:val="a"/>
        <w:numPr>
          <w:ilvl w:val="0"/>
          <w:numId w:val="3"/>
        </w:numPr>
        <w:ind w:left="284" w:hanging="284"/>
      </w:pPr>
      <w:r w:rsidRPr="000C4918">
        <w:rPr>
          <w:b/>
          <w:lang w:val="ro-MD"/>
        </w:rPr>
        <w:t xml:space="preserve">Adresa de e-mail sau de internet de la care se va putea obține accesul la documentația de atribuire: </w:t>
      </w:r>
      <w:r w:rsidRPr="000C4918">
        <w:rPr>
          <w:b/>
          <w:i/>
          <w:lang w:val="ro-MD"/>
        </w:rPr>
        <w:t>documentația de atribuire este anexată în cadrul procedurii în SIA RSAP</w:t>
      </w:r>
      <w:r w:rsidRPr="000C4918">
        <w:rPr>
          <w:b/>
          <w:lang w:val="ro-MD"/>
        </w:rPr>
        <w:t xml:space="preserve">             nr. </w:t>
      </w:r>
      <w:r w:rsidR="000C4918" w:rsidRPr="000C4918">
        <w:rPr>
          <w:b/>
          <w:lang w:val="ro-MD"/>
        </w:rPr>
        <w:t xml:space="preserve">  </w:t>
      </w:r>
      <w:r w:rsidR="000C4918" w:rsidRPr="000C4918">
        <w:rPr>
          <w:rFonts w:ascii="Helvetica" w:hAnsi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0C4918" w:rsidRPr="000C4918">
          <w:rPr>
            <w:rStyle w:val="af3"/>
            <w:rFonts w:ascii="inherit" w:eastAsiaTheme="majorEastAsia" w:hAnsi="inherit"/>
            <w:color w:val="3560B9"/>
            <w:sz w:val="23"/>
            <w:szCs w:val="23"/>
            <w:bdr w:val="none" w:sz="0" w:space="0" w:color="auto" w:frame="1"/>
          </w:rPr>
          <w:t>ocds-b3wdp1-MD-1691062392505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9C7F19" w:rsidRPr="00A63D88" w:rsidRDefault="00F71F78" w:rsidP="0097086A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 w:rsidR="00422520"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00A114E2" w:rsidR="009C7F19" w:rsidRPr="000D5B70" w:rsidRDefault="004D1C65" w:rsidP="00806FC4">
            <w:pPr>
              <w:jc w:val="both"/>
              <w:rPr>
                <w:bCs/>
              </w:rPr>
            </w:pPr>
            <w:r w:rsidRPr="00A15D1D">
              <w:rPr>
                <w:color w:val="000000"/>
                <w:lang w:eastAsia="ro-RO"/>
              </w:rPr>
              <w:t>Lucrări de  reparație a îmbrăcămintei rutiere pe drumul G3 G4-Lipcani-Tetcani-Lopatnic-Edinet-M5,</w:t>
            </w:r>
            <w:r w:rsidRPr="00A15D1D">
              <w:rPr>
                <w:b/>
                <w:bCs/>
                <w:color w:val="000000"/>
                <w:lang w:eastAsia="ro-RO"/>
              </w:rPr>
              <w:t xml:space="preserve"> raionul Edineț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33B26" w:rsidRPr="00F71F78" w:rsidRDefault="00C33B26" w:rsidP="00806FC4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535E1032" w:rsidR="009C7F19" w:rsidRPr="00F71F78" w:rsidRDefault="00430FE9" w:rsidP="00806F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>10 416 650</w:t>
            </w:r>
            <w:r w:rsidR="004D1C65">
              <w:rPr>
                <w:lang w:val="ro-MD"/>
              </w:rPr>
              <w:t>,00</w:t>
            </w:r>
          </w:p>
        </w:tc>
      </w:tr>
      <w:tr w:rsidR="00F71F78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F71F78" w:rsidRPr="00A63D88" w:rsidRDefault="00F71F78" w:rsidP="00F71F78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7A6EF2F1" w:rsidR="00F71F78" w:rsidRPr="00F71F78" w:rsidRDefault="00430FE9" w:rsidP="00F71F7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430FE9">
              <w:rPr>
                <w:b/>
                <w:bCs/>
                <w:lang w:val="ro-MD"/>
              </w:rPr>
              <w:t>10 416 650,00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4854EB3C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86FC5">
              <w:rPr>
                <w:lang w:val="ro-MD"/>
              </w:rPr>
              <w:t xml:space="preserve"> </w:t>
            </w:r>
            <w:r w:rsidR="00430FE9">
              <w:rPr>
                <w:lang w:val="ro-MD"/>
              </w:rPr>
              <w:t>10</w:t>
            </w:r>
            <w:r w:rsidR="001C297F">
              <w:rPr>
                <w:lang w:val="ro-MD"/>
              </w:rPr>
              <w:t xml:space="preserve"> </w:t>
            </w:r>
            <w:r w:rsidR="00430FE9">
              <w:rPr>
                <w:lang w:val="ro-MD"/>
              </w:rPr>
              <w:t>4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  <w:p w14:paraId="52445D15" w14:textId="22873308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6E0A49A4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430FE9">
              <w:rPr>
                <w:lang w:val="ro-MD"/>
              </w:rPr>
              <w:t>10</w:t>
            </w:r>
            <w:r w:rsidR="004D1C65">
              <w:rPr>
                <w:lang w:val="ro-MD"/>
              </w:rPr>
              <w:t xml:space="preserve"> </w:t>
            </w:r>
            <w:r w:rsidR="00430FE9">
              <w:rPr>
                <w:lang w:val="ro-MD"/>
              </w:rPr>
              <w:t>4</w:t>
            </w:r>
            <w:r w:rsidR="004D1C65">
              <w:rPr>
                <w:lang w:val="ro-MD"/>
              </w:rPr>
              <w:t>00 000,00</w:t>
            </w:r>
          </w:p>
          <w:p w14:paraId="0B764C49" w14:textId="37BD6FA1" w:rsidR="00A907C4" w:rsidRPr="00FF430B" w:rsidRDefault="00A907C4" w:rsidP="00F71F78">
            <w:pPr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226532B4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D033E2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1F4955B0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D033E2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4901A002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E86FC5">
        <w:rPr>
          <w:b/>
          <w:iCs/>
          <w:noProof w:val="0"/>
          <w:color w:val="000000" w:themeColor="text1"/>
          <w:lang w:val="ro-MD" w:eastAsia="ru-RU"/>
        </w:rPr>
        <w:t>1</w:t>
      </w:r>
      <w:r w:rsidR="00727F00">
        <w:rPr>
          <w:b/>
          <w:iCs/>
          <w:noProof w:val="0"/>
          <w:color w:val="000000" w:themeColor="text1"/>
          <w:lang w:val="ro-MD" w:eastAsia="ru-RU"/>
        </w:rPr>
        <w:t>8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E86FC5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1542D526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7CBC3C5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727F00">
        <w:rPr>
          <w:b/>
          <w:noProof w:val="0"/>
          <w:shd w:val="clear" w:color="auto" w:fill="FFFFFF" w:themeFill="background1"/>
          <w:lang w:val="ro-MD" w:eastAsia="ru-RU"/>
        </w:rPr>
        <w:t>03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727F00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0F356E">
      <w:footerReference w:type="default" r:id="rId11"/>
      <w:pgSz w:w="11906" w:h="16838" w:code="9"/>
      <w:pgMar w:top="851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3F8C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A26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4918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5B70"/>
    <w:rsid w:val="000D6DCD"/>
    <w:rsid w:val="000E3E29"/>
    <w:rsid w:val="000E4AEA"/>
    <w:rsid w:val="000E4D7D"/>
    <w:rsid w:val="000E518B"/>
    <w:rsid w:val="000E53CE"/>
    <w:rsid w:val="000F13FE"/>
    <w:rsid w:val="000F356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4B8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0FE9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1C65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5C89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27F00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0764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2921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C33E6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2E55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3E2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106239250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1275</Words>
  <Characters>7269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Viorica Ursu</cp:lastModifiedBy>
  <cp:revision>7</cp:revision>
  <cp:lastPrinted>2023-08-15T07:36:00Z</cp:lastPrinted>
  <dcterms:created xsi:type="dcterms:W3CDTF">2023-07-28T12:14:00Z</dcterms:created>
  <dcterms:modified xsi:type="dcterms:W3CDTF">2023-08-15T07:36:00Z</dcterms:modified>
</cp:coreProperties>
</file>