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A9921" w14:textId="49AA3065" w:rsidR="00284E70" w:rsidRPr="008454D2" w:rsidRDefault="00F84967" w:rsidP="00F84967">
      <w:pPr>
        <w:ind w:right="-45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284E70" w:rsidRPr="008454D2">
        <w:rPr>
          <w:rFonts w:ascii="Times New Roman" w:hAnsi="Times New Roman" w:cs="Times New Roman"/>
          <w:b/>
          <w:bCs/>
          <w:sz w:val="26"/>
          <w:szCs w:val="26"/>
        </w:rPr>
        <w:t>Aprob:</w:t>
      </w:r>
    </w:p>
    <w:p w14:paraId="4A814D7F" w14:textId="77777777" w:rsidR="00284E70" w:rsidRPr="008454D2" w:rsidRDefault="00284E70" w:rsidP="00284E70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454D2">
        <w:rPr>
          <w:rFonts w:ascii="Times New Roman" w:hAnsi="Times New Roman" w:cs="Times New Roman"/>
          <w:b/>
          <w:bCs/>
          <w:sz w:val="26"/>
          <w:szCs w:val="26"/>
        </w:rPr>
        <w:t>Director adjunct</w:t>
      </w:r>
    </w:p>
    <w:p w14:paraId="5D86D80D" w14:textId="77777777" w:rsidR="00284E70" w:rsidRPr="008454D2" w:rsidRDefault="00284E70" w:rsidP="00284E70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454D2">
        <w:rPr>
          <w:rFonts w:ascii="Times New Roman" w:hAnsi="Times New Roman" w:cs="Times New Roman"/>
          <w:b/>
          <w:bCs/>
          <w:sz w:val="26"/>
          <w:szCs w:val="26"/>
        </w:rPr>
        <w:t>Î.S.,,Administrația de Stat a Drumurilor”</w:t>
      </w:r>
    </w:p>
    <w:p w14:paraId="191B5F8A" w14:textId="77777777" w:rsidR="00284E70" w:rsidRPr="008454D2" w:rsidRDefault="00284E70" w:rsidP="00284E70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454D2">
        <w:rPr>
          <w:rFonts w:ascii="Times New Roman" w:hAnsi="Times New Roman" w:cs="Times New Roman"/>
          <w:b/>
          <w:bCs/>
          <w:sz w:val="26"/>
          <w:szCs w:val="26"/>
        </w:rPr>
        <w:t>______________  Vladimir LUPU</w:t>
      </w:r>
    </w:p>
    <w:p w14:paraId="4A2CEB6D" w14:textId="77777777" w:rsidR="00284E70" w:rsidRPr="008454D2" w:rsidRDefault="00284E70" w:rsidP="00284E7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sz w:val="26"/>
          <w:szCs w:val="26"/>
        </w:rPr>
        <w:t>L.Ș. ,,_____” __________________2024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8509A93" w14:textId="77777777" w:rsidR="00284E70" w:rsidRPr="008454D2" w:rsidRDefault="00284E70" w:rsidP="00284E7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6DB6A" w14:textId="77777777" w:rsidR="00284E70" w:rsidRPr="008454D2" w:rsidRDefault="00284E70" w:rsidP="00284E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sz w:val="28"/>
          <w:szCs w:val="28"/>
        </w:rPr>
        <w:t>CAIET DE SARCINI</w:t>
      </w:r>
    </w:p>
    <w:p w14:paraId="445C1519" w14:textId="0462B1FC" w:rsidR="00284E70" w:rsidRPr="00AB74AD" w:rsidRDefault="00AB74AD" w:rsidP="00284E70">
      <w:pPr>
        <w:ind w:left="-567" w:right="-142" w:firstLine="141"/>
        <w:rPr>
          <w:rFonts w:ascii="Times New Roman" w:hAnsi="Times New Roman" w:cs="Times New Roman"/>
          <w:b/>
          <w:bCs/>
          <w:sz w:val="28"/>
          <w:szCs w:val="28"/>
        </w:rPr>
      </w:pPr>
      <w:r w:rsidRPr="00AB74AD">
        <w:rPr>
          <w:rFonts w:ascii="Times New Roman" w:hAnsi="Times New Roman" w:cs="Times New Roman"/>
          <w:sz w:val="28"/>
          <w:szCs w:val="28"/>
        </w:rPr>
        <w:t xml:space="preserve">       </w:t>
      </w:r>
      <w:r w:rsidR="00284E70" w:rsidRPr="00AB74AD">
        <w:rPr>
          <w:rFonts w:ascii="Times New Roman" w:hAnsi="Times New Roman" w:cs="Times New Roman"/>
          <w:sz w:val="28"/>
          <w:szCs w:val="28"/>
        </w:rPr>
        <w:t>Obiectul:</w:t>
      </w:r>
      <w:r w:rsidR="00284E70" w:rsidRPr="00AB74AD">
        <w:rPr>
          <w:rFonts w:ascii="Times New Roman" w:hAnsi="Times New Roman" w:cs="Times New Roman"/>
          <w:b/>
          <w:bCs/>
          <w:sz w:val="28"/>
          <w:szCs w:val="28"/>
        </w:rPr>
        <w:t xml:space="preserve"> Utilaje pentru lucrările de întreținere </w:t>
      </w:r>
      <w:r w:rsidR="00367F98" w:rsidRPr="00AB74AD">
        <w:rPr>
          <w:rFonts w:ascii="Times New Roman" w:hAnsi="Times New Roman" w:cs="Times New Roman"/>
          <w:b/>
          <w:bCs/>
          <w:sz w:val="28"/>
          <w:szCs w:val="28"/>
        </w:rPr>
        <w:t xml:space="preserve">de bază </w:t>
      </w:r>
      <w:r w:rsidR="00284E70" w:rsidRPr="00AB74AD">
        <w:rPr>
          <w:rFonts w:ascii="Times New Roman" w:hAnsi="Times New Roman" w:cs="Times New Roman"/>
          <w:b/>
          <w:bCs/>
          <w:sz w:val="28"/>
          <w:szCs w:val="28"/>
        </w:rPr>
        <w:t xml:space="preserve">a drumurilor publice naționale </w:t>
      </w:r>
      <w:r w:rsidR="00367F98" w:rsidRPr="00AB74AD">
        <w:rPr>
          <w:rFonts w:ascii="Times New Roman" w:hAnsi="Times New Roman" w:cs="Times New Roman"/>
          <w:b/>
          <w:bCs/>
          <w:sz w:val="28"/>
          <w:szCs w:val="28"/>
        </w:rPr>
        <w:t>în perioada primăvara-vara-toamna</w:t>
      </w:r>
      <w:r w:rsidR="00284E70" w:rsidRPr="00AB74A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A244A3" w14:textId="49F103B7" w:rsidR="00284E70" w:rsidRPr="00AB74AD" w:rsidRDefault="00AB74AD" w:rsidP="00284E70">
      <w:pPr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B74AD">
        <w:rPr>
          <w:rFonts w:ascii="Times New Roman" w:hAnsi="Times New Roman" w:cs="Times New Roman"/>
          <w:sz w:val="28"/>
          <w:szCs w:val="28"/>
        </w:rPr>
        <w:t xml:space="preserve">       </w:t>
      </w:r>
      <w:r w:rsidR="00284E70" w:rsidRPr="00AB74AD">
        <w:rPr>
          <w:rFonts w:ascii="Times New Roman" w:hAnsi="Times New Roman" w:cs="Times New Roman"/>
          <w:sz w:val="28"/>
          <w:szCs w:val="28"/>
        </w:rPr>
        <w:t xml:space="preserve">Autoritatea contractantă: </w:t>
      </w:r>
      <w:r w:rsidR="00284E70" w:rsidRPr="00AB74AD">
        <w:rPr>
          <w:rFonts w:ascii="Times New Roman" w:hAnsi="Times New Roman" w:cs="Times New Roman"/>
          <w:b/>
          <w:bCs/>
          <w:sz w:val="28"/>
          <w:szCs w:val="28"/>
        </w:rPr>
        <w:t>Î.S.,,Administrația de Stat a Drumurilor”.</w:t>
      </w:r>
    </w:p>
    <w:p w14:paraId="3B2FF1EA" w14:textId="088228C5" w:rsidR="00284E70" w:rsidRPr="00AB74AD" w:rsidRDefault="00284E70" w:rsidP="00284E70">
      <w:pPr>
        <w:ind w:left="-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B74A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B74AD" w:rsidRPr="00AB74A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AB74AD">
        <w:rPr>
          <w:rFonts w:ascii="Times New Roman" w:hAnsi="Times New Roman" w:cs="Times New Roman"/>
          <w:b/>
          <w:bCs/>
          <w:sz w:val="28"/>
          <w:szCs w:val="28"/>
        </w:rPr>
        <w:t xml:space="preserve"> Lotul nr. </w:t>
      </w:r>
      <w:r w:rsidR="00FD16D7" w:rsidRPr="00AB74A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B74A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D16D7" w:rsidRPr="00AB74AD">
        <w:rPr>
          <w:rFonts w:ascii="Times New Roman" w:hAnsi="Times New Roman" w:cs="Times New Roman"/>
          <w:b/>
          <w:bCs/>
          <w:sz w:val="28"/>
          <w:szCs w:val="28"/>
          <w:u w:val="single"/>
        </w:rPr>
        <w:t>Tocător lateral resturi vegetale</w:t>
      </w:r>
      <w:r w:rsidR="00FD16D7" w:rsidRPr="00AB74A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AB74A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(stare nouă).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550"/>
        <w:gridCol w:w="1525"/>
        <w:gridCol w:w="9917"/>
        <w:gridCol w:w="1418"/>
      </w:tblGrid>
      <w:tr w:rsidR="00284E70" w:rsidRPr="008454D2" w14:paraId="712718D3" w14:textId="77777777" w:rsidTr="00DB7215">
        <w:tc>
          <w:tcPr>
            <w:tcW w:w="606" w:type="dxa"/>
          </w:tcPr>
          <w:p w14:paraId="39606989" w14:textId="77777777" w:rsidR="00284E70" w:rsidRPr="008454D2" w:rsidRDefault="00284E70" w:rsidP="00DB721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 ord</w:t>
            </w:r>
          </w:p>
        </w:tc>
        <w:tc>
          <w:tcPr>
            <w:tcW w:w="1550" w:type="dxa"/>
          </w:tcPr>
          <w:p w14:paraId="42BD8A35" w14:textId="77777777" w:rsidR="00284E70" w:rsidRPr="008454D2" w:rsidRDefault="00284E70" w:rsidP="00DB721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Cod CPV</w:t>
            </w:r>
          </w:p>
        </w:tc>
        <w:tc>
          <w:tcPr>
            <w:tcW w:w="1525" w:type="dxa"/>
          </w:tcPr>
          <w:p w14:paraId="7C6BDA22" w14:textId="77777777" w:rsidR="00284E70" w:rsidRPr="008454D2" w:rsidRDefault="00284E70" w:rsidP="00DB72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Denumirea bunurilor</w:t>
            </w:r>
          </w:p>
        </w:tc>
        <w:tc>
          <w:tcPr>
            <w:tcW w:w="9922" w:type="dxa"/>
          </w:tcPr>
          <w:p w14:paraId="509C441C" w14:textId="77777777" w:rsidR="00284E70" w:rsidRPr="008454D2" w:rsidRDefault="00284E70" w:rsidP="00DB72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Specificarea tehnică deplină</w:t>
            </w:r>
          </w:p>
        </w:tc>
        <w:tc>
          <w:tcPr>
            <w:tcW w:w="1418" w:type="dxa"/>
          </w:tcPr>
          <w:p w14:paraId="15EDC675" w14:textId="77777777" w:rsidR="00284E70" w:rsidRPr="008454D2" w:rsidRDefault="00284E70" w:rsidP="00DB72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Cantitatea</w:t>
            </w:r>
          </w:p>
          <w:p w14:paraId="5DE339A3" w14:textId="77777777" w:rsidR="00284E70" w:rsidRPr="008454D2" w:rsidRDefault="00284E70" w:rsidP="00DB72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(buc)</w:t>
            </w:r>
          </w:p>
        </w:tc>
      </w:tr>
      <w:tr w:rsidR="00284E70" w:rsidRPr="008454D2" w14:paraId="2D14EFAA" w14:textId="77777777" w:rsidTr="00DB7215">
        <w:tc>
          <w:tcPr>
            <w:tcW w:w="606" w:type="dxa"/>
          </w:tcPr>
          <w:p w14:paraId="03F0451A" w14:textId="77777777" w:rsidR="00284E70" w:rsidRPr="008454D2" w:rsidRDefault="00284E70" w:rsidP="00DB72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0" w:type="dxa"/>
          </w:tcPr>
          <w:p w14:paraId="3397A008" w14:textId="77777777" w:rsidR="00284E70" w:rsidRPr="008454D2" w:rsidRDefault="00284E70" w:rsidP="00DB72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5" w:type="dxa"/>
          </w:tcPr>
          <w:p w14:paraId="5AE3257A" w14:textId="77777777" w:rsidR="00284E70" w:rsidRPr="008454D2" w:rsidRDefault="00284E70" w:rsidP="00DB72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2" w:type="dxa"/>
          </w:tcPr>
          <w:p w14:paraId="5721999A" w14:textId="77777777" w:rsidR="00284E70" w:rsidRPr="008454D2" w:rsidRDefault="00284E70" w:rsidP="00DB72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3F0E9272" w14:textId="77777777" w:rsidR="00284E70" w:rsidRPr="008454D2" w:rsidRDefault="00284E70" w:rsidP="00DB72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84E70" w:rsidRPr="008454D2" w14:paraId="2E3F88A6" w14:textId="77777777" w:rsidTr="001C657E">
        <w:trPr>
          <w:trHeight w:val="1408"/>
        </w:trPr>
        <w:tc>
          <w:tcPr>
            <w:tcW w:w="606" w:type="dxa"/>
          </w:tcPr>
          <w:p w14:paraId="173B14D7" w14:textId="77777777" w:rsidR="00284E70" w:rsidRPr="008454D2" w:rsidRDefault="00284E70" w:rsidP="00DB72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0" w:type="dxa"/>
          </w:tcPr>
          <w:p w14:paraId="509B4BE7" w14:textId="78FC88D4" w:rsidR="00284E70" w:rsidRPr="008454D2" w:rsidRDefault="00FD16D7" w:rsidP="00DB72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  <w:r w:rsidR="00284E70" w:rsidRPr="008454D2">
              <w:rPr>
                <w:rFonts w:ascii="Times New Roman" w:hAnsi="Times New Roman" w:cs="Times New Roman"/>
                <w:sz w:val="26"/>
                <w:szCs w:val="26"/>
              </w:rPr>
              <w:t>00000-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5" w:type="dxa"/>
          </w:tcPr>
          <w:p w14:paraId="70BBC7EA" w14:textId="1C4CC4F5" w:rsidR="00284E70" w:rsidRPr="008454D2" w:rsidRDefault="00FD16D7" w:rsidP="00DB721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61994809"/>
            <w:r>
              <w:rPr>
                <w:rFonts w:ascii="Times New Roman" w:hAnsi="Times New Roman" w:cs="Times New Roman"/>
                <w:sz w:val="26"/>
                <w:szCs w:val="26"/>
              </w:rPr>
              <w:t>Tocător lateral resturi vegetale</w:t>
            </w:r>
            <w:bookmarkEnd w:id="0"/>
          </w:p>
        </w:tc>
        <w:tc>
          <w:tcPr>
            <w:tcW w:w="9922" w:type="dxa"/>
          </w:tcPr>
          <w:p w14:paraId="206F6C13" w14:textId="45D68A44" w:rsidR="0092409C" w:rsidRPr="00E61FF6" w:rsidRDefault="0092409C" w:rsidP="00E61FF6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Tocător lateral resturi vegetale</w:t>
            </w:r>
            <w:r w:rsidR="00E61FF6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37916936" w14:textId="07866742" w:rsidR="00E61FF6" w:rsidRPr="001C657E" w:rsidRDefault="00E61FF6" w:rsidP="00E61FF6">
            <w:pPr>
              <w:spacing w:line="276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Specificații:</w:t>
            </w:r>
          </w:p>
          <w:p w14:paraId="25C61F50" w14:textId="7B34DCA2" w:rsidR="00B309B4" w:rsidRPr="001C657E" w:rsidRDefault="00B309B4" w:rsidP="00E61FF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Putere tractor:</w:t>
            </w: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60 - 100 c.p.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(82 - 136 kw);</w:t>
            </w:r>
          </w:p>
          <w:p w14:paraId="28AA356C" w14:textId="03266EC1" w:rsidR="0092409C" w:rsidRPr="001C657E" w:rsidRDefault="0092409C" w:rsidP="00E61FF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</w:t>
            </w:r>
            <w:r w:rsidR="00367F98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ț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imea de lucru</w:t>
            </w:r>
            <w:r w:rsid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min</w:t>
            </w:r>
            <w:r w:rsid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67F98" w:rsidRPr="001C657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>0 m</w:t>
            </w:r>
            <w:r w:rsidR="00367F98" w:rsidRPr="001C657E">
              <w:rPr>
                <w:rFonts w:ascii="Times New Roman" w:hAnsi="Times New Roman" w:cs="Times New Roman"/>
                <w:sz w:val="26"/>
                <w:szCs w:val="26"/>
              </w:rPr>
              <w:t>m;</w:t>
            </w:r>
          </w:p>
          <w:p w14:paraId="7C7076C7" w14:textId="2921EBB0" w:rsidR="007403ED" w:rsidRPr="001C657E" w:rsidRDefault="0092409C" w:rsidP="00B309B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</w:t>
            </w:r>
            <w:r w:rsidR="00367F98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ț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ime totala</w:t>
            </w:r>
            <w:r w:rsid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403ED" w:rsidRPr="00E61FF6">
              <w:rPr>
                <w:rFonts w:ascii="Times New Roman" w:hAnsi="Times New Roman" w:cs="Times New Roman"/>
                <w:sz w:val="26"/>
                <w:szCs w:val="26"/>
              </w:rPr>
              <w:t>min</w:t>
            </w:r>
            <w:r w:rsidR="00E61FF6" w:rsidRPr="00E61F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185</w:t>
            </w:r>
            <w:r w:rsidR="00367F98" w:rsidRPr="001C657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7F98" w:rsidRPr="001C657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367F98" w:rsidRPr="001C65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89B8F7" w14:textId="7D66D321" w:rsidR="007403ED" w:rsidRPr="001C657E" w:rsidRDefault="0092409C" w:rsidP="00B309B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Regulare </w:t>
            </w:r>
            <w:r w:rsidR="00494C1B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nghi</w:t>
            </w:r>
            <w:r w:rsidR="00B309B4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90</w:t>
            </w:r>
            <w:r w:rsidR="00494C1B" w:rsidRPr="001C657E">
              <w:rPr>
                <w:rFonts w:ascii="Calibri" w:hAnsi="Calibri" w:cs="Calibri"/>
                <w:sz w:val="26"/>
                <w:szCs w:val="26"/>
              </w:rPr>
              <w:t>° (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>grade</w:t>
            </w:r>
            <w:r w:rsidR="00494C1B" w:rsidRPr="001C657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D846EC">
              <w:rPr>
                <w:rFonts w:ascii="Times New Roman" w:hAnsi="Times New Roman" w:cs="Times New Roman"/>
                <w:sz w:val="26"/>
                <w:szCs w:val="26"/>
              </w:rPr>
              <w:t xml:space="preserve">min. 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494C1B" w:rsidRPr="001C657E">
              <w:rPr>
                <w:rFonts w:ascii="Calibri" w:hAnsi="Calibri" w:cs="Calibri"/>
                <w:sz w:val="26"/>
                <w:szCs w:val="26"/>
              </w:rPr>
              <w:t>°</w:t>
            </w:r>
            <w:r w:rsidR="00494C1B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grade</w:t>
            </w:r>
            <w:r w:rsidR="00494C1B" w:rsidRPr="001C657E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1B899B33" w14:textId="31D55B8B" w:rsidR="007403ED" w:rsidRPr="001C657E" w:rsidRDefault="0092409C" w:rsidP="00B309B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Deplasare laterala hidraulica  min</w:t>
            </w:r>
            <w:r w:rsidR="00B309B4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09B4" w:rsidRPr="001C657E">
              <w:rPr>
                <w:rFonts w:ascii="Times New Roman" w:hAnsi="Times New Roman" w:cs="Times New Roman"/>
                <w:sz w:val="26"/>
                <w:szCs w:val="26"/>
              </w:rPr>
              <w:t>0,90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 w:rsidR="00B309B4" w:rsidRPr="001C65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913A13D" w14:textId="6895C229" w:rsidR="007403ED" w:rsidRPr="001C657E" w:rsidRDefault="0092409C" w:rsidP="00B309B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Greutate </w:t>
            </w:r>
            <w:r w:rsidR="00494C1B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iocan min</w:t>
            </w:r>
            <w:r w:rsidR="00515F2E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09B4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>1200 gr</w:t>
            </w:r>
            <w:r w:rsidR="00B309B4" w:rsidRPr="001C65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11D587E" w14:textId="4BD9D339" w:rsidR="007403ED" w:rsidRPr="001C657E" w:rsidRDefault="0092409C" w:rsidP="00B309B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="00B309B4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umărul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309B4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  <w:r w:rsidR="00B309B4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ț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ite min: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40 bucati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DD8CC39" w14:textId="53C46541" w:rsidR="007403ED" w:rsidRPr="001C657E" w:rsidRDefault="0092409C" w:rsidP="00B309B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Cardan: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>6 fortificat inclus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11FA530" w14:textId="48D9C5A1" w:rsidR="007403ED" w:rsidRPr="001C657E" w:rsidRDefault="0092409C" w:rsidP="00B309B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403ED" w:rsidRP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Diametru rotor</w:t>
            </w:r>
            <w:r w:rsidR="00E61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="007403ED" w:rsidRPr="00E61FF6">
              <w:rPr>
                <w:rFonts w:ascii="Times New Roman" w:hAnsi="Times New Roman" w:cs="Times New Roman"/>
                <w:sz w:val="26"/>
                <w:szCs w:val="26"/>
              </w:rPr>
              <w:t>min</w:t>
            </w:r>
            <w:r w:rsidR="00E61FF6" w:rsidRPr="00E61F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400 mm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610ED4B" w14:textId="497D91D7" w:rsidR="007403ED" w:rsidRPr="001C657E" w:rsidRDefault="0092409C" w:rsidP="00B309B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403ED" w:rsidRPr="00555D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Numar Ciocane</w:t>
            </w:r>
            <w:r w:rsidR="00E61FF6" w:rsidRPr="00555D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E61F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 w:rsidR="00E61F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>20 buc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26C1B54" w14:textId="46F5B476" w:rsidR="007403ED" w:rsidRPr="001C657E" w:rsidRDefault="0092409C" w:rsidP="00B309B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403ED" w:rsidRPr="00555D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Greutate m</w:t>
            </w:r>
            <w:r w:rsidR="00D846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ax.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46EC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>0 kg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87FF883" w14:textId="4191C9E6" w:rsidR="007403ED" w:rsidRPr="001C657E" w:rsidRDefault="0092409C" w:rsidP="00B309B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7403ED" w:rsidRPr="00555D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Viteza Rotor</w:t>
            </w:r>
            <w:r w:rsidR="00515F2E" w:rsidRPr="00555D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61D7">
              <w:rPr>
                <w:rFonts w:ascii="Times New Roman" w:hAnsi="Times New Roman" w:cs="Times New Roman"/>
                <w:sz w:val="26"/>
                <w:szCs w:val="26"/>
              </w:rPr>
              <w:t xml:space="preserve">min. 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  <w:r w:rsidR="007961D7">
              <w:rPr>
                <w:rFonts w:ascii="Times New Roman" w:hAnsi="Times New Roman" w:cs="Times New Roman"/>
                <w:sz w:val="26"/>
                <w:szCs w:val="26"/>
              </w:rPr>
              <w:t xml:space="preserve"> – max. 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1000 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>rot</w:t>
            </w:r>
            <w:r w:rsidR="001C657E">
              <w:rPr>
                <w:rFonts w:ascii="Times New Roman" w:hAnsi="Times New Roman" w:cs="Times New Roman"/>
                <w:sz w:val="26"/>
                <w:szCs w:val="26"/>
              </w:rPr>
              <w:t>ații</w:t>
            </w:r>
            <w:r w:rsidR="007961D7">
              <w:rPr>
                <w:rFonts w:ascii="Times New Roman" w:hAnsi="Times New Roman" w:cs="Times New Roman"/>
                <w:sz w:val="26"/>
                <w:szCs w:val="26"/>
              </w:rPr>
              <w:t xml:space="preserve"> / min.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7403ED"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06D73BC" w14:textId="550C838B" w:rsidR="007403ED" w:rsidRPr="00555D8B" w:rsidRDefault="0092409C" w:rsidP="00B309B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57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403ED" w:rsidRPr="00555D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Reductor central dotat cu mecanizm de siguranta</w:t>
            </w:r>
            <w:r w:rsidR="00555D8B" w:rsidRPr="00555D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14:paraId="1827D903" w14:textId="77853DD7" w:rsidR="00B309B4" w:rsidRPr="00555D8B" w:rsidRDefault="00B309B4" w:rsidP="00B30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/>
              </w:rPr>
            </w:pPr>
            <w:r w:rsidRPr="00555D8B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/>
              </w:rPr>
              <w:t>- Sistem antishock de atenuare a impacturilor cu alte obiecte;</w:t>
            </w:r>
          </w:p>
          <w:p w14:paraId="48C8BD12" w14:textId="58B9B707" w:rsidR="00B309B4" w:rsidRPr="00555D8B" w:rsidRDefault="00B309B4" w:rsidP="00B309B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55D8B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/>
              </w:rPr>
              <w:t>- Sistem flotant de copiere a reliefului;</w:t>
            </w:r>
          </w:p>
          <w:p w14:paraId="3C39450D" w14:textId="5F5C18F6" w:rsidR="00284E70" w:rsidRPr="00515F2E" w:rsidRDefault="00B309B4" w:rsidP="00515F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7403ED" w:rsidRPr="00555D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Garanție minimum </w:t>
            </w:r>
            <w:r w:rsidR="0092409C" w:rsidRPr="00555D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7403ED" w:rsidRPr="00555D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luni</w:t>
            </w:r>
            <w:r w:rsidR="00515F2E" w:rsidRPr="001C65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14:paraId="3DBA676F" w14:textId="77777777" w:rsidR="00284E70" w:rsidRDefault="00284E70" w:rsidP="002F21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D9A77C" w14:textId="77777777" w:rsidR="002F2175" w:rsidRDefault="002F2175" w:rsidP="002F21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1AE13B" w14:textId="33AD3915" w:rsidR="002F2175" w:rsidRPr="008454D2" w:rsidRDefault="002F2175" w:rsidP="002F21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566A17A7" w14:textId="77777777" w:rsidR="00284E70" w:rsidRPr="008454D2" w:rsidRDefault="00284E70" w:rsidP="00284E70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Caracteristicile tehnice și funcționale specifice în Caietul de sarcini sunt minimale și obligatorii. Ofertanții pot oferi produse cu caracteristici tehnice și funcșionale superioare celor specificate.</w:t>
      </w:r>
    </w:p>
    <w:p w14:paraId="3F1A4938" w14:textId="77777777" w:rsidR="00284E70" w:rsidRPr="008454D2" w:rsidRDefault="00284E70" w:rsidP="00284E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Va rugăm să specificați în oferta dumneavoastră toate caracteristicile tehnice și funcșionale care sunt relevante pentru performantele produsului ofertat.</w:t>
      </w:r>
    </w:p>
    <w:p w14:paraId="6E77C43B" w14:textId="77777777" w:rsidR="00284E70" w:rsidRPr="008454D2" w:rsidRDefault="00284E70" w:rsidP="00284E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Furnizorul va pune la dispoziția achizitorului, instrucțiuni de utilizare a utilajului / echipamentulor, astfel încît să fie respectate condițiile de securitate și sănătate în muncă.</w:t>
      </w:r>
    </w:p>
    <w:p w14:paraId="03AFF1F1" w14:textId="77777777" w:rsidR="00284E70" w:rsidRPr="008454D2" w:rsidRDefault="00284E70" w:rsidP="00284E7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Garanție și service după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recepția finală a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utilajului.</w:t>
      </w:r>
    </w:p>
    <w:p w14:paraId="0FE14A40" w14:textId="77777777" w:rsidR="00284E70" w:rsidRPr="008454D2" w:rsidRDefault="00284E70" w:rsidP="00284E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a) Furnizorul va trebui să asigure garanția de bună funcționare, calitatea și performanțele utilajului pentru o perioadă de minim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454D2">
        <w:rPr>
          <w:rFonts w:ascii="Times New Roman" w:hAnsi="Times New Roman" w:cs="Times New Roman"/>
          <w:sz w:val="28"/>
          <w:szCs w:val="28"/>
        </w:rPr>
        <w:t xml:space="preserve"> luni, ea fiind specificată pentru fiicare tip de componentă în parte;</w:t>
      </w:r>
    </w:p>
    <w:p w14:paraId="50EA265B" w14:textId="77777777" w:rsidR="00284E70" w:rsidRPr="008454D2" w:rsidRDefault="00284E70" w:rsidP="00284E70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b) Perioada de garanție începe din momentul recepției finale, respectiv livrarea utilajului și constituie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454D2">
        <w:rPr>
          <w:rFonts w:ascii="Times New Roman" w:hAnsi="Times New Roman" w:cs="Times New Roman"/>
          <w:sz w:val="28"/>
          <w:szCs w:val="28"/>
        </w:rPr>
        <w:t xml:space="preserve"> luni;</w:t>
      </w:r>
    </w:p>
    <w:p w14:paraId="41CE583C" w14:textId="77777777" w:rsidR="00284E70" w:rsidRPr="008454D2" w:rsidRDefault="00284E70" w:rsidP="00284E7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c)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Furnizorul va trebui sa asigure servicii de întreținere după comercializare, sigure și permanente</w:t>
      </w:r>
      <w:r w:rsidRPr="008454D2">
        <w:rPr>
          <w:rFonts w:ascii="Times New Roman" w:hAnsi="Times New Roman" w:cs="Times New Roman"/>
          <w:sz w:val="28"/>
          <w:szCs w:val="28"/>
        </w:rPr>
        <w:t xml:space="preserve"> la sediul său, la Beneficiar, la un sediu de service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consemnat în contract</w:t>
      </w:r>
      <w:r w:rsidRPr="008454D2">
        <w:rPr>
          <w:rFonts w:ascii="Times New Roman" w:hAnsi="Times New Roman" w:cs="Times New Roman"/>
          <w:sz w:val="28"/>
          <w:szCs w:val="28"/>
        </w:rPr>
        <w:t xml:space="preserve">, cu timp de răspuns la sesizare prompt, conform solicitărilor prezentei documentații de atribuire și propuneri tehnice a operatorului economic,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garantînd reparația utilajului și înlocuirea rapidă a pieselor defectate;</w:t>
      </w:r>
    </w:p>
    <w:p w14:paraId="241BD435" w14:textId="77777777" w:rsidR="00284E70" w:rsidRPr="008454D2" w:rsidRDefault="00284E70" w:rsidP="00284E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d)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în perioada de garanție toate piesele de schimb și intervențiile autorizate vor fi gratuite. </w:t>
      </w:r>
      <w:r w:rsidRPr="008454D2">
        <w:rPr>
          <w:rFonts w:ascii="Times New Roman" w:hAnsi="Times New Roman" w:cs="Times New Roman"/>
          <w:sz w:val="28"/>
          <w:szCs w:val="28"/>
        </w:rPr>
        <w:t>Piese de schimb sunt toate componentele echipamentelor, în afara de consumabilele consemnate în Cartea Tehnică;</w:t>
      </w:r>
    </w:p>
    <w:p w14:paraId="5AA8C9FF" w14:textId="77777777" w:rsidR="00284E70" w:rsidRPr="008454D2" w:rsidRDefault="00284E70" w:rsidP="00284E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e) Furnizorul va trebui sa prezinte modul în care își propune să rezolve aceste obligații pentru perioada de garanție;</w:t>
      </w:r>
    </w:p>
    <w:p w14:paraId="185A2630" w14:textId="2FBC7CF2" w:rsidR="00284E70" w:rsidRPr="008454D2" w:rsidRDefault="00284E70" w:rsidP="00284E7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f)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Furnizorul trebuie sa prezinte lista (nume, adresa, numărul de telefon, etc.) persoanelor abilitate să asigure serviciile pentru bunurile contractate;</w:t>
      </w:r>
    </w:p>
    <w:p w14:paraId="2FCD05BC" w14:textId="77777777" w:rsidR="00B94CB3" w:rsidRDefault="00B94CB3" w:rsidP="00284E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7BE27" w14:textId="6761C00E" w:rsidR="00284E70" w:rsidRDefault="00284E70" w:rsidP="00284E7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lastRenderedPageBreak/>
        <w:t xml:space="preserve">g)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Defecțiunile înregistrate vor fi sesizate la dispeceratul Furnizorului, acesta fiind obligat a avea un program de lucru între orele 08.30 – 17.00 (luni-vineri).</w:t>
      </w:r>
    </w:p>
    <w:p w14:paraId="79BE5387" w14:textId="294492B3" w:rsidR="00CD39C7" w:rsidRPr="008454D2" w:rsidRDefault="00CD39C7" w:rsidP="00284E7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9C7">
        <w:rPr>
          <w:rFonts w:ascii="Times New Roman" w:hAnsi="Times New Roman" w:cs="Times New Roman"/>
          <w:sz w:val="28"/>
          <w:szCs w:val="28"/>
        </w:rPr>
        <w:t>Costul estimativ al licitației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1188333,0 lei (fără TVA), </w:t>
      </w:r>
      <w:r w:rsidRPr="00CD39C7">
        <w:rPr>
          <w:rFonts w:ascii="Times New Roman" w:hAnsi="Times New Roman" w:cs="Times New Roman"/>
          <w:sz w:val="28"/>
          <w:szCs w:val="28"/>
        </w:rPr>
        <w:t xml:space="preserve">termenul livrării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până la 0</w:t>
      </w:r>
      <w:r w:rsidR="00346E88">
        <w:rPr>
          <w:rFonts w:ascii="Times New Roman" w:hAnsi="Times New Roman" w:cs="Times New Roman"/>
          <w:b/>
          <w:bCs/>
          <w:sz w:val="28"/>
          <w:szCs w:val="28"/>
        </w:rPr>
        <w:t>1 august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2024.</w:t>
      </w:r>
    </w:p>
    <w:p w14:paraId="6DC6B947" w14:textId="77777777" w:rsidR="00284E70" w:rsidRPr="008454D2" w:rsidRDefault="00284E70" w:rsidP="00284E70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ED432" w14:textId="77777777" w:rsidR="00284E70" w:rsidRPr="008454D2" w:rsidRDefault="00284E70" w:rsidP="00284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2DF88A9" w14:textId="455FB13C" w:rsidR="00284E70" w:rsidRDefault="00284E70" w:rsidP="00284E7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162513433"/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2" w:name="_Hlk162513700"/>
      <w:r>
        <w:rPr>
          <w:rFonts w:ascii="Times New Roman" w:hAnsi="Times New Roman" w:cs="Times New Roman"/>
          <w:sz w:val="28"/>
          <w:szCs w:val="28"/>
        </w:rPr>
        <w:t>Șef Direcția Siguranța și Întreținerea Construcției Rutiere</w:t>
      </w:r>
      <w:r w:rsidR="00F96E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Petru Triboi</w:t>
      </w:r>
    </w:p>
    <w:p w14:paraId="348A9708" w14:textId="47C8EC33" w:rsidR="00284E70" w:rsidRDefault="00284E70" w:rsidP="00284E7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Șef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106D9">
        <w:rPr>
          <w:rFonts w:ascii="Times New Roman" w:hAnsi="Times New Roman" w:cs="Times New Roman"/>
          <w:sz w:val="28"/>
          <w:szCs w:val="28"/>
        </w:rPr>
        <w:t xml:space="preserve">erviciul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106D9">
        <w:rPr>
          <w:rFonts w:ascii="Times New Roman" w:hAnsi="Times New Roman" w:cs="Times New Roman"/>
          <w:sz w:val="28"/>
          <w:szCs w:val="28"/>
        </w:rPr>
        <w:t>rumuri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E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Sergiu Godiac                                                 </w:t>
      </w:r>
    </w:p>
    <w:p w14:paraId="43D0ED5D" w14:textId="78D05FA8" w:rsidR="00284E70" w:rsidRPr="00C106D9" w:rsidRDefault="00284E70" w:rsidP="00284E7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06D9">
        <w:rPr>
          <w:rFonts w:ascii="Times New Roman" w:hAnsi="Times New Roman" w:cs="Times New Roman"/>
          <w:sz w:val="28"/>
          <w:szCs w:val="28"/>
        </w:rPr>
        <w:t xml:space="preserve">Elaborat: consultant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106D9">
        <w:rPr>
          <w:rFonts w:ascii="Times New Roman" w:hAnsi="Times New Roman" w:cs="Times New Roman"/>
          <w:sz w:val="28"/>
          <w:szCs w:val="28"/>
        </w:rPr>
        <w:t xml:space="preserve">erviciul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106D9">
        <w:rPr>
          <w:rFonts w:ascii="Times New Roman" w:hAnsi="Times New Roman" w:cs="Times New Roman"/>
          <w:sz w:val="28"/>
          <w:szCs w:val="28"/>
        </w:rPr>
        <w:t xml:space="preserve">rumuri </w:t>
      </w:r>
      <w:r w:rsidR="00F96E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C106D9">
        <w:rPr>
          <w:rFonts w:ascii="Times New Roman" w:hAnsi="Times New Roman" w:cs="Times New Roman"/>
          <w:sz w:val="28"/>
          <w:szCs w:val="28"/>
        </w:rPr>
        <w:t>Constantin Șargu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06D9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412EF25C" w14:textId="3DF17374" w:rsidR="00284E70" w:rsidRPr="00C106D9" w:rsidRDefault="00284E70" w:rsidP="00284E7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06D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bookmarkEnd w:id="2"/>
    <w:p w14:paraId="41148AA3" w14:textId="77777777" w:rsidR="00284E70" w:rsidRPr="00BC4A97" w:rsidRDefault="00284E70" w:rsidP="00284E7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4C17798A" w14:textId="77777777" w:rsidR="00284E70" w:rsidRPr="008454D2" w:rsidRDefault="00284E70" w:rsidP="00284E70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E734F" w14:textId="77777777" w:rsidR="00284E70" w:rsidRPr="008454D2" w:rsidRDefault="00284E70" w:rsidP="00284E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6455890" w14:textId="77777777" w:rsidR="00625256" w:rsidRPr="001104B1" w:rsidRDefault="00625256">
      <w:pPr>
        <w:rPr>
          <w:lang w:val="en-US"/>
        </w:rPr>
      </w:pPr>
    </w:p>
    <w:sectPr w:rsidR="00625256" w:rsidRPr="001104B1" w:rsidSect="00AA4A60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A42E7"/>
    <w:multiLevelType w:val="hybridMultilevel"/>
    <w:tmpl w:val="F9A827BA"/>
    <w:lvl w:ilvl="0" w:tplc="CA165FC8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2EFE0FEB"/>
    <w:multiLevelType w:val="hybridMultilevel"/>
    <w:tmpl w:val="C18807E2"/>
    <w:lvl w:ilvl="0" w:tplc="95C63F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147CB"/>
    <w:multiLevelType w:val="hybridMultilevel"/>
    <w:tmpl w:val="9B0EE90A"/>
    <w:lvl w:ilvl="0" w:tplc="B7F4B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27699">
    <w:abstractNumId w:val="0"/>
  </w:num>
  <w:num w:numId="2" w16cid:durableId="507410007">
    <w:abstractNumId w:val="1"/>
  </w:num>
  <w:num w:numId="3" w16cid:durableId="195324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56"/>
    <w:rsid w:val="001104B1"/>
    <w:rsid w:val="00182652"/>
    <w:rsid w:val="001B5CDF"/>
    <w:rsid w:val="001C657E"/>
    <w:rsid w:val="0025766D"/>
    <w:rsid w:val="00284E70"/>
    <w:rsid w:val="002F2175"/>
    <w:rsid w:val="00346E88"/>
    <w:rsid w:val="00367F98"/>
    <w:rsid w:val="00494C1B"/>
    <w:rsid w:val="004A6F1A"/>
    <w:rsid w:val="00515F2E"/>
    <w:rsid w:val="00555D8B"/>
    <w:rsid w:val="0056132E"/>
    <w:rsid w:val="00625256"/>
    <w:rsid w:val="00651DE1"/>
    <w:rsid w:val="007403ED"/>
    <w:rsid w:val="00792F1B"/>
    <w:rsid w:val="007961D7"/>
    <w:rsid w:val="00897BBC"/>
    <w:rsid w:val="00915098"/>
    <w:rsid w:val="0092409C"/>
    <w:rsid w:val="00927C7F"/>
    <w:rsid w:val="00AA4A60"/>
    <w:rsid w:val="00AB74AD"/>
    <w:rsid w:val="00B1386A"/>
    <w:rsid w:val="00B21D1E"/>
    <w:rsid w:val="00B309B4"/>
    <w:rsid w:val="00B94CB3"/>
    <w:rsid w:val="00CC71C1"/>
    <w:rsid w:val="00CD39C7"/>
    <w:rsid w:val="00D06D20"/>
    <w:rsid w:val="00D3575E"/>
    <w:rsid w:val="00D846EC"/>
    <w:rsid w:val="00E61FF6"/>
    <w:rsid w:val="00ED027A"/>
    <w:rsid w:val="00F33123"/>
    <w:rsid w:val="00F84967"/>
    <w:rsid w:val="00F96EF9"/>
    <w:rsid w:val="00FD16D7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CCA0"/>
  <w15:chartTrackingRefBased/>
  <w15:docId w15:val="{C3BB89E9-DFD0-4122-A5D7-DF184E33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E7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D52E-E9E7-454F-A3A5-DE8FAE2B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Șargu</dc:creator>
  <cp:keywords/>
  <dc:description/>
  <cp:lastModifiedBy>Constantin Șargu</cp:lastModifiedBy>
  <cp:revision>25</cp:revision>
  <cp:lastPrinted>2024-04-03T08:14:00Z</cp:lastPrinted>
  <dcterms:created xsi:type="dcterms:W3CDTF">2024-03-22T06:19:00Z</dcterms:created>
  <dcterms:modified xsi:type="dcterms:W3CDTF">2024-04-03T08:18:00Z</dcterms:modified>
</cp:coreProperties>
</file>