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9A3E" w14:textId="1FFF3E48" w:rsidR="0074713C" w:rsidRPr="0074713C" w:rsidRDefault="0074713C" w:rsidP="0074713C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74713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 xml:space="preserve">Funcția vacantă - </w:t>
      </w:r>
      <w:r w:rsidRPr="0074713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o-RO"/>
        </w:rPr>
        <w:tab/>
        <w:t>„</w:t>
      </w:r>
      <w:r w:rsidRPr="0074713C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c</w:t>
      </w:r>
      <w:r w:rsidR="00A527B9" w:rsidRPr="0074713C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onsultant</w:t>
      </w:r>
      <w:r w:rsidRPr="0074713C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(ă)</w:t>
      </w:r>
      <w:r w:rsidR="003420C8" w:rsidRPr="0074713C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,</w:t>
      </w:r>
    </w:p>
    <w:p w14:paraId="7D4C92DA" w14:textId="1E050E33" w:rsidR="0074713C" w:rsidRPr="0074713C" w:rsidRDefault="003420C8" w:rsidP="0074713C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74713C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Serviciul </w:t>
      </w:r>
      <w:r w:rsidR="00A527B9" w:rsidRPr="0074713C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Laborator de Î</w:t>
      </w:r>
      <w:r w:rsidR="00B03D5D" w:rsidRPr="0074713C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ncercări</w:t>
      </w:r>
      <w:r w:rsidRPr="0074713C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,</w:t>
      </w:r>
    </w:p>
    <w:p w14:paraId="58DB6A49" w14:textId="0F990B20" w:rsidR="003420C8" w:rsidRPr="0074713C" w:rsidRDefault="003420C8" w:rsidP="0074713C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74713C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Direcția </w:t>
      </w:r>
      <w:r w:rsidR="00A527B9" w:rsidRPr="0074713C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Tehnică și C</w:t>
      </w:r>
      <w:r w:rsidR="00B03D5D" w:rsidRPr="0074713C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alitate</w:t>
      </w:r>
    </w:p>
    <w:p w14:paraId="546B1E43" w14:textId="1CE991D3" w:rsidR="003420C8" w:rsidRPr="0074713C" w:rsidRDefault="003420C8" w:rsidP="0074713C">
      <w:pPr>
        <w:spacing w:after="0" w:line="257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74713C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Scopul</w:t>
      </w:r>
      <w:r w:rsidR="0074713C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funcției</w:t>
      </w:r>
      <w:r w:rsidR="0074713C" w:rsidRPr="0074713C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:</w:t>
      </w:r>
      <w:r w:rsidRPr="0074713C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 </w:t>
      </w:r>
    </w:p>
    <w:p w14:paraId="4A99030F" w14:textId="77777777" w:rsidR="00A527B9" w:rsidRDefault="00B87840" w:rsidP="00A527B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713C">
        <w:rPr>
          <w:rFonts w:ascii="Times New Roman" w:hAnsi="Times New Roman" w:cs="Times New Roman"/>
          <w:sz w:val="24"/>
          <w:szCs w:val="24"/>
          <w:lang w:val="ro-RO"/>
        </w:rPr>
        <w:t xml:space="preserve">Scopul general al funcției este </w:t>
      </w:r>
      <w:r w:rsidR="00A527B9" w:rsidRPr="0074713C">
        <w:rPr>
          <w:rFonts w:ascii="Times New Roman" w:hAnsi="Times New Roman" w:cs="Times New Roman"/>
          <w:sz w:val="24"/>
          <w:szCs w:val="24"/>
          <w:lang w:val="ro-RO"/>
        </w:rPr>
        <w:t>asigurarea implementării, monitorizării și îmbunătățirii sistemului de management al calității. Efectuarea încercărilor de laborator în conformitate cu legislația în vigoare. Asigurarea calității și a performanței încercărilor de laborator. Monitorizarea și analiza calității lucrărilor de construcție și întreținere a lucrărilor rutiere prin intermediul încercărilor de laborator.</w:t>
      </w:r>
    </w:p>
    <w:p w14:paraId="771AB5D9" w14:textId="412D6B6E" w:rsidR="0074713C" w:rsidRPr="0074713C" w:rsidRDefault="0074713C" w:rsidP="0074713C">
      <w:pPr>
        <w:spacing w:after="0" w:line="257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74713C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Salariu  de funcți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ei</w:t>
      </w:r>
      <w:r w:rsidRPr="0074713C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:</w:t>
      </w:r>
    </w:p>
    <w:p w14:paraId="56BF4EE0" w14:textId="77777777" w:rsidR="0074713C" w:rsidRPr="0074713C" w:rsidRDefault="0074713C" w:rsidP="0074713C">
      <w:pPr>
        <w:spacing w:after="0" w:line="257" w:lineRule="auto"/>
        <w:ind w:left="709" w:hanging="1"/>
        <w:rPr>
          <w:rFonts w:ascii="Times New Roman" w:hAnsi="Times New Roman" w:cs="Times New Roman"/>
          <w:b/>
          <w:bCs/>
          <w:color w:val="385623"/>
          <w:sz w:val="28"/>
          <w:szCs w:val="28"/>
          <w:lang w:val="ro-RO"/>
        </w:rPr>
      </w:pPr>
      <w:r w:rsidRPr="0074713C">
        <w:rPr>
          <w:rFonts w:ascii="Times New Roman" w:hAnsi="Times New Roman" w:cs="Times New Roman"/>
          <w:b/>
          <w:bCs/>
          <w:color w:val="385623"/>
          <w:sz w:val="28"/>
          <w:szCs w:val="28"/>
          <w:lang w:val="ro-RO"/>
        </w:rPr>
        <w:t xml:space="preserve">21 216, 00 lei </w:t>
      </w:r>
    </w:p>
    <w:p w14:paraId="381953A7" w14:textId="77777777" w:rsidR="0074713C" w:rsidRPr="0074713C" w:rsidRDefault="0074713C" w:rsidP="00A527B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9998012" w14:textId="72ACDD6B" w:rsidR="003420C8" w:rsidRDefault="0074713C" w:rsidP="0074713C">
      <w:pPr>
        <w:spacing w:after="0" w:line="257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Tip angajare:</w:t>
      </w:r>
    </w:p>
    <w:p w14:paraId="4F9DD708" w14:textId="58A7B3E2" w:rsidR="0074713C" w:rsidRDefault="0074713C" w:rsidP="0074713C">
      <w:pPr>
        <w:spacing w:after="0" w:line="257" w:lineRule="auto"/>
        <w:ind w:firstLine="709"/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lang w:val="ro-RO"/>
        </w:rPr>
      </w:pPr>
      <w:r w:rsidRPr="0074713C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lang w:val="ro-RO"/>
        </w:rPr>
        <w:t>Perioadă determinată</w:t>
      </w:r>
    </w:p>
    <w:p w14:paraId="7FC20FFE" w14:textId="77777777" w:rsidR="0074713C" w:rsidRPr="0074713C" w:rsidRDefault="0074713C" w:rsidP="0074713C">
      <w:pPr>
        <w:spacing w:after="0" w:line="257" w:lineRule="auto"/>
        <w:ind w:firstLine="709"/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lang w:val="ro-RO"/>
        </w:rPr>
      </w:pPr>
    </w:p>
    <w:p w14:paraId="60278864" w14:textId="77777777" w:rsidR="0074713C" w:rsidRPr="0074713C" w:rsidRDefault="0074713C" w:rsidP="0074713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74713C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Sarcinile de bază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ale funcției vacante:</w:t>
      </w:r>
    </w:p>
    <w:p w14:paraId="67A848BB" w14:textId="77777777" w:rsidR="0074713C" w:rsidRPr="0074713C" w:rsidRDefault="0074713C" w:rsidP="0074713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74713C">
        <w:rPr>
          <w:rFonts w:ascii="Times New Roman" w:hAnsi="Times New Roman" w:cs="Times New Roman"/>
          <w:sz w:val="24"/>
          <w:szCs w:val="24"/>
          <w:lang w:val="ro-RO"/>
        </w:rPr>
        <w:t>Implementarea, menținerea și îmbunătățirea sistemului de management al calității.</w:t>
      </w:r>
    </w:p>
    <w:p w14:paraId="3DFB170F" w14:textId="77777777" w:rsidR="0074713C" w:rsidRPr="0074713C" w:rsidRDefault="0074713C" w:rsidP="0074713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74713C">
        <w:rPr>
          <w:rFonts w:ascii="Times New Roman" w:hAnsi="Times New Roman" w:cs="Times New Roman"/>
          <w:sz w:val="24"/>
          <w:szCs w:val="24"/>
          <w:lang w:val="ro-RO"/>
        </w:rPr>
        <w:t xml:space="preserve">Identificarea abaterilor de la sistema de management sau de la proceduri pentru efectuarea activității de laborator, precum și inițierea de acțiuni de prevenire și minimizare a unor astfel de abateri. </w:t>
      </w:r>
    </w:p>
    <w:p w14:paraId="64B06E38" w14:textId="77777777" w:rsidR="0074713C" w:rsidRPr="0074713C" w:rsidRDefault="0074713C" w:rsidP="0074713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74713C">
        <w:rPr>
          <w:rFonts w:ascii="Times New Roman" w:hAnsi="Times New Roman" w:cs="Times New Roman"/>
          <w:sz w:val="24"/>
          <w:szCs w:val="24"/>
          <w:lang w:val="ro-RO"/>
        </w:rPr>
        <w:t>Pregătirea și păstrarea echipamentului de laborator integru, curat și în bună funcțiune în corespundere cu fișa de mentenanță a acestuia.</w:t>
      </w:r>
    </w:p>
    <w:p w14:paraId="5F813707" w14:textId="77777777" w:rsidR="0074713C" w:rsidRPr="0074713C" w:rsidRDefault="0074713C" w:rsidP="0074713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74713C">
        <w:rPr>
          <w:rFonts w:ascii="Times New Roman" w:hAnsi="Times New Roman" w:cs="Times New Roman"/>
          <w:sz w:val="24"/>
          <w:szCs w:val="24"/>
          <w:lang w:val="ro-RO"/>
        </w:rPr>
        <w:t>Raportarea către șeful de laborator a performanței sistemului de management al calității și orice necesitate de îmbunătățire.</w:t>
      </w:r>
    </w:p>
    <w:p w14:paraId="7B28FBD4" w14:textId="77777777" w:rsidR="0074713C" w:rsidRPr="0074713C" w:rsidRDefault="0074713C" w:rsidP="0074713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74713C">
        <w:rPr>
          <w:rFonts w:ascii="Times New Roman" w:hAnsi="Times New Roman" w:cs="Times New Roman"/>
          <w:sz w:val="24"/>
          <w:szCs w:val="24"/>
          <w:lang w:val="ro-RO"/>
        </w:rPr>
        <w:t>Analiza și monitorizarea documentației normative de profil.</w:t>
      </w:r>
    </w:p>
    <w:p w14:paraId="6E51F09E" w14:textId="77777777" w:rsidR="0074713C" w:rsidRPr="0074713C" w:rsidRDefault="0074713C" w:rsidP="0074713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713C">
        <w:rPr>
          <w:rFonts w:ascii="Times New Roman" w:hAnsi="Times New Roman" w:cs="Times New Roman"/>
          <w:sz w:val="24"/>
          <w:szCs w:val="24"/>
          <w:lang w:val="ro-RO"/>
        </w:rPr>
        <w:t>Respectarea măsurilor de securitate și sănătate în muncă conform instruirii și legislației în vigoare.</w:t>
      </w:r>
    </w:p>
    <w:p w14:paraId="5888E04C" w14:textId="77777777" w:rsidR="0074713C" w:rsidRPr="0074713C" w:rsidRDefault="0074713C" w:rsidP="0074713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713C">
        <w:rPr>
          <w:rFonts w:ascii="Times New Roman" w:hAnsi="Times New Roman" w:cs="Times New Roman"/>
          <w:sz w:val="24"/>
          <w:szCs w:val="24"/>
          <w:lang w:val="ro-RO"/>
        </w:rPr>
        <w:t>Controlul și prelucrarea rezultatelor încercărilor de laborator.</w:t>
      </w:r>
    </w:p>
    <w:p w14:paraId="1611AA0A" w14:textId="77777777" w:rsidR="0074713C" w:rsidRPr="0074713C" w:rsidRDefault="0074713C" w:rsidP="0074713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713C">
        <w:rPr>
          <w:rFonts w:ascii="Times New Roman" w:hAnsi="Times New Roman" w:cs="Times New Roman"/>
          <w:sz w:val="24"/>
          <w:szCs w:val="24"/>
          <w:lang w:val="ro-RO"/>
        </w:rPr>
        <w:t>Întocmirea documentației de laborator în conformitate cu sistemul de management al calității.</w:t>
      </w:r>
    </w:p>
    <w:p w14:paraId="3EB500B9" w14:textId="77777777" w:rsidR="0074713C" w:rsidRPr="0074713C" w:rsidRDefault="0074713C" w:rsidP="0074713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713C">
        <w:rPr>
          <w:rFonts w:ascii="Times New Roman" w:hAnsi="Times New Roman" w:cs="Times New Roman"/>
          <w:sz w:val="24"/>
          <w:szCs w:val="24"/>
          <w:lang w:val="ro-RO"/>
        </w:rPr>
        <w:t>Identificarea neconformităților depistate și cauzele apariției acestora.</w:t>
      </w:r>
    </w:p>
    <w:p w14:paraId="40E990CC" w14:textId="77777777" w:rsidR="0074713C" w:rsidRPr="0074713C" w:rsidRDefault="0074713C" w:rsidP="0074713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713C">
        <w:rPr>
          <w:rFonts w:ascii="Times New Roman" w:hAnsi="Times New Roman" w:cs="Times New Roman"/>
          <w:sz w:val="24"/>
          <w:szCs w:val="24"/>
          <w:lang w:val="ro-RO"/>
        </w:rPr>
        <w:t xml:space="preserve">Asigurarea calității încercărilor prin participarea la comparări </w:t>
      </w:r>
      <w:proofErr w:type="spellStart"/>
      <w:r w:rsidRPr="0074713C">
        <w:rPr>
          <w:rFonts w:ascii="Times New Roman" w:hAnsi="Times New Roman" w:cs="Times New Roman"/>
          <w:sz w:val="24"/>
          <w:szCs w:val="24"/>
          <w:lang w:val="ro-RO"/>
        </w:rPr>
        <w:t>interlaboratoare</w:t>
      </w:r>
      <w:proofErr w:type="spellEnd"/>
      <w:r w:rsidRPr="0074713C">
        <w:rPr>
          <w:rFonts w:ascii="Times New Roman" w:hAnsi="Times New Roman" w:cs="Times New Roman"/>
          <w:sz w:val="24"/>
          <w:szCs w:val="24"/>
          <w:lang w:val="ro-RO"/>
        </w:rPr>
        <w:t xml:space="preserve"> și încercări de comparări între specialiști.</w:t>
      </w:r>
    </w:p>
    <w:p w14:paraId="5B64C8E9" w14:textId="77777777" w:rsidR="0074713C" w:rsidRPr="0074713C" w:rsidRDefault="0074713C" w:rsidP="0074713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713C">
        <w:rPr>
          <w:rFonts w:ascii="Times New Roman" w:hAnsi="Times New Roman" w:cs="Times New Roman"/>
          <w:sz w:val="24"/>
          <w:szCs w:val="24"/>
          <w:lang w:val="ro-RO"/>
        </w:rPr>
        <w:t>Participarea la  verificarea metodelor de încercări și evaluarea incertitudinii de măsurare.</w:t>
      </w:r>
    </w:p>
    <w:p w14:paraId="447C7493" w14:textId="77777777" w:rsidR="0074713C" w:rsidRPr="0074713C" w:rsidRDefault="0074713C" w:rsidP="0074713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4713C">
        <w:rPr>
          <w:rFonts w:ascii="Times New Roman" w:hAnsi="Times New Roman" w:cs="Times New Roman"/>
          <w:sz w:val="24"/>
          <w:szCs w:val="24"/>
          <w:lang w:val="ro-RO"/>
        </w:rPr>
        <w:t>Colaborarea efectivă  cu servicii, direcții din cadrul întreprinderii, S.A. “Drumuri”  precum și cu alte entități juridice și persoane fizice.</w:t>
      </w:r>
    </w:p>
    <w:p w14:paraId="759114C0" w14:textId="77777777" w:rsidR="0074713C" w:rsidRPr="0074713C" w:rsidRDefault="0074713C" w:rsidP="0074713C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74713C">
        <w:rPr>
          <w:rFonts w:ascii="Times New Roman" w:hAnsi="Times New Roman" w:cs="Times New Roman"/>
          <w:sz w:val="24"/>
          <w:szCs w:val="24"/>
          <w:lang w:val="ro-RO"/>
        </w:rPr>
        <w:t>Participarea la efectuarea auditul intern.</w:t>
      </w:r>
    </w:p>
    <w:p w14:paraId="39B6F7CF" w14:textId="77777777" w:rsidR="0074713C" w:rsidRPr="0074713C" w:rsidRDefault="0074713C" w:rsidP="0074713C">
      <w:pPr>
        <w:spacing w:after="0" w:line="257" w:lineRule="auto"/>
        <w:ind w:firstLine="709"/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u w:val="single"/>
          <w:lang w:val="ro-RO"/>
        </w:rPr>
      </w:pPr>
    </w:p>
    <w:p w14:paraId="420B57F8" w14:textId="77777777" w:rsidR="0074713C" w:rsidRDefault="0074713C" w:rsidP="00B63F09">
      <w:pPr>
        <w:pStyle w:val="a4"/>
        <w:spacing w:after="0" w:line="257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B63F09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Criterii minime de selecție pentru funcția vacantă:</w:t>
      </w:r>
    </w:p>
    <w:p w14:paraId="73176DBA" w14:textId="77777777" w:rsidR="00B63F09" w:rsidRPr="00B63F09" w:rsidRDefault="00B63F09" w:rsidP="00B63F09">
      <w:pPr>
        <w:pStyle w:val="ListParagraph"/>
        <w:spacing w:after="0" w:line="240" w:lineRule="auto"/>
        <w:ind w:left="34" w:right="142" w:firstLine="674"/>
        <w:rPr>
          <w:szCs w:val="24"/>
          <w:lang w:val="ro-RO"/>
        </w:rPr>
      </w:pPr>
      <w:r w:rsidRPr="00B63F09">
        <w:rPr>
          <w:szCs w:val="24"/>
          <w:lang w:val="ro-RO"/>
        </w:rPr>
        <w:t>Propunerile vor fi evaluate pe baza următoarelor criterii:</w:t>
      </w:r>
    </w:p>
    <w:p w14:paraId="54190C1D" w14:textId="79F8C76E" w:rsidR="00B63F09" w:rsidRPr="00B63F09" w:rsidRDefault="00B63F09" w:rsidP="00B63F09">
      <w:pPr>
        <w:pStyle w:val="a4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63F0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Studii:</w:t>
      </w:r>
      <w:r w:rsidRPr="00B63F0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</w:t>
      </w:r>
      <w:r w:rsidRPr="00B63F09">
        <w:rPr>
          <w:rFonts w:ascii="Times New Roman" w:hAnsi="Times New Roman" w:cs="Times New Roman"/>
          <w:sz w:val="24"/>
          <w:szCs w:val="24"/>
          <w:lang w:val="ro-RO"/>
        </w:rPr>
        <w:t>uperioare cu specializarea ”Căi Ferate, Drumuri și Poduri” sau ”</w:t>
      </w:r>
      <w:r>
        <w:rPr>
          <w:rFonts w:ascii="Times New Roman" w:hAnsi="Times New Roman" w:cs="Times New Roman"/>
          <w:sz w:val="24"/>
          <w:szCs w:val="24"/>
          <w:lang w:val="ro-RO"/>
        </w:rPr>
        <w:t>Ingineria materialelor și articolelor de construcție</w:t>
      </w:r>
      <w:r w:rsidRPr="00B63F09">
        <w:rPr>
          <w:rFonts w:ascii="Times New Roman" w:hAnsi="Times New Roman" w:cs="Times New Roman"/>
          <w:sz w:val="24"/>
          <w:szCs w:val="24"/>
          <w:lang w:val="ro-RO"/>
        </w:rPr>
        <w:t xml:space="preserve">”. </w:t>
      </w:r>
    </w:p>
    <w:p w14:paraId="04998583" w14:textId="5CBD4C55" w:rsidR="00B63F09" w:rsidRPr="00B63F09" w:rsidRDefault="00B63F09" w:rsidP="00B63F09">
      <w:pPr>
        <w:pStyle w:val="a4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63F0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Experiență profesională:</w:t>
      </w:r>
      <w:r w:rsidRPr="00B63F09">
        <w:rPr>
          <w:rFonts w:ascii="Times New Roman" w:hAnsi="Times New Roman" w:cs="Times New Roman"/>
          <w:b/>
          <w:bCs/>
          <w:sz w:val="24"/>
          <w:szCs w:val="24"/>
          <w:lang w:val="ro-RO"/>
        </w:rPr>
        <w:t> </w:t>
      </w:r>
      <w:r w:rsidRPr="00B63F09">
        <w:rPr>
          <w:rFonts w:ascii="Times New Roman" w:hAnsi="Times New Roman" w:cs="Times New Roman"/>
          <w:sz w:val="24"/>
          <w:szCs w:val="24"/>
          <w:lang w:val="ro-RO"/>
        </w:rPr>
        <w:t xml:space="preserve">Minim </w:t>
      </w:r>
      <w:r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B63F09">
        <w:rPr>
          <w:rFonts w:ascii="Times New Roman" w:hAnsi="Times New Roman" w:cs="Times New Roman"/>
          <w:sz w:val="24"/>
          <w:szCs w:val="24"/>
          <w:lang w:val="ro-RO"/>
        </w:rPr>
        <w:t> ani experiență în domeniu. </w:t>
      </w:r>
    </w:p>
    <w:p w14:paraId="10A3ADC9" w14:textId="77777777" w:rsidR="00B63F09" w:rsidRPr="00B63F09" w:rsidRDefault="00B63F09" w:rsidP="00B63F09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63F0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Cunoștințe:</w:t>
      </w:r>
    </w:p>
    <w:p w14:paraId="724EBE86" w14:textId="77777777" w:rsidR="00B63F09" w:rsidRPr="00B63F09" w:rsidRDefault="00B63F09" w:rsidP="00B63F09">
      <w:pPr>
        <w:spacing w:after="0" w:line="257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3F09">
        <w:rPr>
          <w:rFonts w:ascii="Times New Roman" w:hAnsi="Times New Roman" w:cs="Times New Roman"/>
          <w:sz w:val="24"/>
          <w:szCs w:val="24"/>
          <w:lang w:val="ro-RO"/>
        </w:rPr>
        <w:t>- Cunoașterea cadrului legislativ și normativ național în domeniu;</w:t>
      </w:r>
    </w:p>
    <w:p w14:paraId="0E53E274" w14:textId="77777777" w:rsidR="00B63F09" w:rsidRPr="00B63F09" w:rsidRDefault="00B63F09" w:rsidP="00B63F0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3F09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B63F09">
        <w:rPr>
          <w:rFonts w:ascii="Times New Roman" w:hAnsi="Times New Roman" w:cs="Times New Roman"/>
          <w:sz w:val="24"/>
          <w:szCs w:val="24"/>
          <w:lang w:val="ro-RO"/>
        </w:rPr>
        <w:t xml:space="preserve">Nivel intermediar de utilizare a MS Office (Word, Excel, Outlook, PowerPoint, </w:t>
      </w:r>
      <w:proofErr w:type="spellStart"/>
      <w:r w:rsidRPr="00B63F09">
        <w:rPr>
          <w:rFonts w:ascii="Times New Roman" w:hAnsi="Times New Roman" w:cs="Times New Roman"/>
          <w:sz w:val="24"/>
          <w:szCs w:val="24"/>
          <w:lang w:val="ro-RO"/>
        </w:rPr>
        <w:t>AutoCAD</w:t>
      </w:r>
      <w:proofErr w:type="spellEnd"/>
      <w:r w:rsidRPr="00B63F09">
        <w:rPr>
          <w:rFonts w:ascii="Times New Roman" w:hAnsi="Times New Roman" w:cs="Times New Roman"/>
          <w:sz w:val="24"/>
          <w:szCs w:val="24"/>
          <w:lang w:val="ro-RO"/>
        </w:rPr>
        <w:t xml:space="preserve"> constituie un avantaj).</w:t>
      </w:r>
    </w:p>
    <w:p w14:paraId="02D406D2" w14:textId="43232CB2" w:rsidR="00B63F09" w:rsidRPr="00B63F09" w:rsidRDefault="00B63F09" w:rsidP="00B63F09">
      <w:pPr>
        <w:spacing w:after="0" w:line="257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B166096" w14:textId="77D66524" w:rsidR="00B63F09" w:rsidRPr="00B63F09" w:rsidRDefault="00B63F09" w:rsidP="00B63F09">
      <w:pPr>
        <w:spacing w:after="0" w:line="257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4841A1C" w14:textId="77777777" w:rsidR="00B63F09" w:rsidRPr="00B63F09" w:rsidRDefault="00B63F09" w:rsidP="00B63F09">
      <w:pPr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3F0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Abilități:</w:t>
      </w:r>
    </w:p>
    <w:p w14:paraId="1AEA76D2" w14:textId="77777777" w:rsidR="00B63F09" w:rsidRPr="00B63F09" w:rsidRDefault="00B63F09" w:rsidP="00B63F09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3F09">
        <w:rPr>
          <w:rFonts w:ascii="Times New Roman" w:hAnsi="Times New Roman" w:cs="Times New Roman"/>
          <w:sz w:val="24"/>
          <w:szCs w:val="24"/>
          <w:lang w:val="ro-RO"/>
        </w:rPr>
        <w:t>- Aptitudini de lucru în echipă;</w:t>
      </w:r>
    </w:p>
    <w:p w14:paraId="2FDD172E" w14:textId="77777777" w:rsidR="00B63F09" w:rsidRPr="00B63F09" w:rsidRDefault="00B63F09" w:rsidP="00B63F09">
      <w:pPr>
        <w:spacing w:after="0" w:line="257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63F09">
        <w:rPr>
          <w:rFonts w:ascii="Times New Roman" w:hAnsi="Times New Roman" w:cs="Times New Roman"/>
          <w:sz w:val="24"/>
          <w:szCs w:val="24"/>
          <w:lang w:val="ro-RO"/>
        </w:rPr>
        <w:t>- Competențe de comunicare;</w:t>
      </w:r>
    </w:p>
    <w:p w14:paraId="5EE43022" w14:textId="77777777" w:rsidR="00B63F09" w:rsidRPr="00B63F09" w:rsidRDefault="00B63F09" w:rsidP="00B63F09">
      <w:pPr>
        <w:pStyle w:val="a4"/>
        <w:spacing w:after="0" w:line="257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</w:p>
    <w:p w14:paraId="2A57D119" w14:textId="77777777" w:rsidR="00B63F09" w:rsidRPr="009D0429" w:rsidRDefault="00B63F09" w:rsidP="00B63F09">
      <w:pPr>
        <w:pStyle w:val="ListParagraph"/>
        <w:spacing w:after="0"/>
        <w:ind w:left="34" w:right="142" w:firstLine="0"/>
        <w:rPr>
          <w:b/>
          <w:bCs/>
          <w:sz w:val="28"/>
          <w:szCs w:val="28"/>
          <w:u w:val="single"/>
          <w:lang w:val="ro-RO"/>
        </w:rPr>
      </w:pPr>
      <w:r w:rsidRPr="009D0429">
        <w:rPr>
          <w:b/>
          <w:bCs/>
          <w:sz w:val="28"/>
          <w:szCs w:val="28"/>
          <w:u w:val="single"/>
          <w:lang w:val="ro-RO"/>
        </w:rPr>
        <w:t>Documente ce urmează a fi prezentate la depunerea CV-ului:</w:t>
      </w:r>
    </w:p>
    <w:p w14:paraId="05FD857A" w14:textId="77777777" w:rsidR="00B63F09" w:rsidRPr="00607FDC" w:rsidRDefault="00B63F09" w:rsidP="00B63F09">
      <w:pPr>
        <w:pStyle w:val="ListParagraph"/>
        <w:numPr>
          <w:ilvl w:val="0"/>
          <w:numId w:val="7"/>
        </w:numPr>
        <w:spacing w:after="0"/>
        <w:ind w:left="0" w:right="142" w:firstLine="0"/>
        <w:rPr>
          <w:color w:val="auto"/>
          <w:kern w:val="0"/>
          <w:szCs w:val="24"/>
          <w:lang w:val="ro-RO"/>
        </w:rPr>
      </w:pPr>
      <w:r w:rsidRPr="009D0429">
        <w:rPr>
          <w:szCs w:val="24"/>
          <w:lang w:val="ro-RO"/>
        </w:rPr>
        <w:t>Copia buletinului de identitate;</w:t>
      </w:r>
    </w:p>
    <w:p w14:paraId="69F6412E" w14:textId="77777777" w:rsidR="00B63F09" w:rsidRPr="009D0429" w:rsidRDefault="00B63F09" w:rsidP="00B63F09">
      <w:pPr>
        <w:pStyle w:val="ListParagraph"/>
        <w:numPr>
          <w:ilvl w:val="0"/>
          <w:numId w:val="7"/>
        </w:numPr>
        <w:ind w:left="0" w:firstLine="0"/>
        <w:rPr>
          <w:color w:val="auto"/>
          <w:kern w:val="0"/>
          <w:szCs w:val="24"/>
          <w:lang w:val="ro-RO"/>
        </w:rPr>
      </w:pPr>
      <w:r w:rsidRPr="009D0429">
        <w:rPr>
          <w:color w:val="auto"/>
          <w:kern w:val="0"/>
          <w:szCs w:val="24"/>
          <w:lang w:val="ro-RO"/>
        </w:rPr>
        <w:t>Copiile diplomelor de studii și ale certificatelor de absolvire a cursurilor de perfecționare profesională și/sau specializare;</w:t>
      </w:r>
    </w:p>
    <w:p w14:paraId="272F73D4" w14:textId="77777777" w:rsidR="00B63F09" w:rsidRPr="009D0429" w:rsidRDefault="00B63F09" w:rsidP="00B63F09">
      <w:pPr>
        <w:pStyle w:val="ListParagraph"/>
        <w:numPr>
          <w:ilvl w:val="0"/>
          <w:numId w:val="7"/>
        </w:numPr>
        <w:ind w:left="0" w:firstLine="0"/>
        <w:rPr>
          <w:color w:val="auto"/>
          <w:kern w:val="0"/>
          <w:szCs w:val="24"/>
          <w:lang w:val="ro-RO"/>
        </w:rPr>
      </w:pPr>
      <w:r w:rsidRPr="009D0429">
        <w:rPr>
          <w:color w:val="auto"/>
          <w:szCs w:val="24"/>
          <w:shd w:val="clear" w:color="auto" w:fill="FFFFFF"/>
          <w:lang w:val="ro-RO"/>
        </w:rPr>
        <w:t>Documente ce atestă experiența profesională (</w:t>
      </w:r>
      <w:r w:rsidRPr="009D0429">
        <w:rPr>
          <w:i/>
          <w:iCs/>
          <w:color w:val="auto"/>
          <w:szCs w:val="24"/>
          <w:shd w:val="clear" w:color="auto" w:fill="FFFFFF"/>
          <w:lang w:val="ro-RO"/>
        </w:rPr>
        <w:t>copia carnetului de muncă sau alte documente confirmative</w:t>
      </w:r>
      <w:r>
        <w:rPr>
          <w:i/>
          <w:iCs/>
          <w:color w:val="auto"/>
          <w:szCs w:val="24"/>
          <w:shd w:val="clear" w:color="auto" w:fill="FFFFFF"/>
          <w:lang w:val="ro-RO"/>
        </w:rPr>
        <w:t>, la solicitare</w:t>
      </w:r>
      <w:r w:rsidRPr="009D0429">
        <w:rPr>
          <w:i/>
          <w:iCs/>
          <w:color w:val="auto"/>
          <w:szCs w:val="24"/>
          <w:shd w:val="clear" w:color="auto" w:fill="FFFFFF"/>
          <w:lang w:val="ro-RO"/>
        </w:rPr>
        <w:t>);</w:t>
      </w:r>
    </w:p>
    <w:p w14:paraId="627B57FE" w14:textId="77777777" w:rsidR="00B63F09" w:rsidRPr="00827244" w:rsidRDefault="00B63F09" w:rsidP="00B63F09">
      <w:pPr>
        <w:pStyle w:val="ListParagraph"/>
        <w:numPr>
          <w:ilvl w:val="0"/>
          <w:numId w:val="7"/>
        </w:numPr>
        <w:ind w:left="0" w:firstLine="0"/>
        <w:rPr>
          <w:color w:val="auto"/>
          <w:kern w:val="0"/>
          <w:szCs w:val="24"/>
          <w:lang w:val="ro-RO"/>
        </w:rPr>
      </w:pPr>
      <w:r>
        <w:rPr>
          <w:szCs w:val="24"/>
          <w:shd w:val="clear" w:color="auto" w:fill="FFFFFF"/>
          <w:lang w:val="ro-RO"/>
        </w:rPr>
        <w:t>D</w:t>
      </w:r>
      <w:r w:rsidRPr="009D0429">
        <w:rPr>
          <w:szCs w:val="24"/>
          <w:shd w:val="clear" w:color="auto" w:fill="FFFFFF"/>
          <w:lang w:val="ro-RO"/>
        </w:rPr>
        <w:t>eclarația pe propria răspundere cu privire la faptul că, pe durata activității la locurile de muncă precedente, nu a încălcat prevederile art. 6 alin. (2) din Legea nr. 325 din 23 decembrie 2013 privind evaluarea integrității instituționale</w:t>
      </w:r>
      <w:r>
        <w:rPr>
          <w:szCs w:val="24"/>
          <w:shd w:val="clear" w:color="auto" w:fill="FFFFFF"/>
          <w:lang w:val="ro-RO"/>
        </w:rPr>
        <w:t>;</w:t>
      </w:r>
    </w:p>
    <w:p w14:paraId="30EB8C28" w14:textId="77777777" w:rsidR="00B63F09" w:rsidRPr="007E71F9" w:rsidRDefault="00B63F09" w:rsidP="00B63F09">
      <w:pPr>
        <w:pStyle w:val="ListParagraph"/>
        <w:numPr>
          <w:ilvl w:val="0"/>
          <w:numId w:val="7"/>
        </w:numPr>
        <w:ind w:left="0" w:firstLine="0"/>
        <w:rPr>
          <w:color w:val="auto"/>
          <w:kern w:val="0"/>
          <w:szCs w:val="24"/>
          <w:lang w:val="ro-RO"/>
        </w:rPr>
      </w:pPr>
      <w:r w:rsidRPr="00827244">
        <w:rPr>
          <w:szCs w:val="24"/>
          <w:shd w:val="clear" w:color="auto" w:fill="FFFFFF"/>
          <w:lang w:val="ro-RO"/>
        </w:rPr>
        <w:t>Curriculum Viate (CV-ul)</w:t>
      </w:r>
      <w:r>
        <w:rPr>
          <w:szCs w:val="24"/>
          <w:shd w:val="clear" w:color="auto" w:fill="FFFFFF"/>
          <w:lang w:val="ro-RO"/>
        </w:rPr>
        <w:t>;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B63F09" w:rsidRPr="009D0429" w14:paraId="13B1F03B" w14:textId="77777777" w:rsidTr="00B63F09">
        <w:trPr>
          <w:trHeight w:val="1110"/>
        </w:trPr>
        <w:tc>
          <w:tcPr>
            <w:tcW w:w="10065" w:type="dxa"/>
          </w:tcPr>
          <w:p w14:paraId="576CAF0D" w14:textId="77777777" w:rsidR="00B63F09" w:rsidRPr="00B63F09" w:rsidRDefault="00B63F09" w:rsidP="00AA42B8">
            <w:pPr>
              <w:ind w:right="28" w:firstLine="46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F0065"/>
                <w:sz w:val="28"/>
                <w:szCs w:val="28"/>
                <w:u w:val="single"/>
                <w:lang w:val="ro-RO"/>
              </w:rPr>
            </w:pPr>
            <w:r w:rsidRPr="00B63F09">
              <w:rPr>
                <w:rFonts w:ascii="Times New Roman" w:hAnsi="Times New Roman" w:cs="Times New Roman"/>
                <w:i/>
                <w:iCs/>
                <w:color w:val="3F0065"/>
                <w:sz w:val="28"/>
                <w:szCs w:val="28"/>
                <w:u w:val="single"/>
                <w:lang w:val="ro-RO"/>
              </w:rPr>
              <w:t xml:space="preserve">Pentru detalii suplimentare apelați la nr. de telefon </w:t>
            </w:r>
            <w:r w:rsidRPr="00B63F09">
              <w:rPr>
                <w:rFonts w:ascii="Times New Roman" w:hAnsi="Times New Roman" w:cs="Times New Roman"/>
                <w:b/>
                <w:bCs/>
                <w:i/>
                <w:iCs/>
                <w:color w:val="3F0065"/>
                <w:sz w:val="28"/>
                <w:szCs w:val="28"/>
                <w:u w:val="single"/>
                <w:lang w:val="ro-RO"/>
              </w:rPr>
              <w:t>022-74-07-70.</w:t>
            </w:r>
          </w:p>
          <w:p w14:paraId="7F845B5D" w14:textId="77777777" w:rsidR="00B63F09" w:rsidRPr="009D0429" w:rsidRDefault="00B63F09" w:rsidP="00AA42B8">
            <w:pPr>
              <w:ind w:right="28" w:firstLine="37"/>
              <w:jc w:val="both"/>
              <w:rPr>
                <w:szCs w:val="28"/>
                <w:lang w:val="ro-RO"/>
              </w:rPr>
            </w:pPr>
            <w:r w:rsidRPr="00B63F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Actele solicitate pentru funcția vacantă, vor fi expediate pe </w:t>
            </w:r>
            <w:r w:rsidRPr="00B63F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email </w:t>
            </w:r>
            <w:hyperlink r:id="rId7" w:history="1">
              <w:r w:rsidRPr="00B63F09">
                <w:rPr>
                  <w:rStyle w:val="a3"/>
                  <w:rFonts w:ascii="Times New Roman" w:hAnsi="Times New Roman" w:cs="Times New Roman"/>
                  <w:b/>
                  <w:bCs/>
                  <w:sz w:val="28"/>
                  <w:szCs w:val="28"/>
                  <w:lang w:val="ro-RO"/>
                </w:rPr>
                <w:t>resurse.umane@asd.md</w:t>
              </w:r>
            </w:hyperlink>
            <w:r w:rsidRPr="00B63F0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sau prezentate la sediul Î.S. „Administrația de Stat a Drumurilor”,</w:t>
            </w:r>
            <w:r w:rsidRPr="00B63F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str. Bucuriei, 12a, etajul 3, cab. 324.</w:t>
            </w:r>
          </w:p>
        </w:tc>
      </w:tr>
    </w:tbl>
    <w:p w14:paraId="620C380B" w14:textId="77777777" w:rsidR="0074713C" w:rsidRPr="0074713C" w:rsidRDefault="0074713C" w:rsidP="00B63F09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sectPr w:rsidR="0074713C" w:rsidRPr="0074713C" w:rsidSect="003420C8">
      <w:headerReference w:type="default" r:id="rId8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97E4B" w14:textId="77777777" w:rsidR="00A868F6" w:rsidRDefault="00A868F6" w:rsidP="0074713C">
      <w:pPr>
        <w:spacing w:after="0" w:line="240" w:lineRule="auto"/>
      </w:pPr>
      <w:r>
        <w:separator/>
      </w:r>
    </w:p>
  </w:endnote>
  <w:endnote w:type="continuationSeparator" w:id="0">
    <w:p w14:paraId="23F15522" w14:textId="77777777" w:rsidR="00A868F6" w:rsidRDefault="00A868F6" w:rsidP="0074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4E22B" w14:textId="77777777" w:rsidR="00A868F6" w:rsidRDefault="00A868F6" w:rsidP="0074713C">
      <w:pPr>
        <w:spacing w:after="0" w:line="240" w:lineRule="auto"/>
      </w:pPr>
      <w:r>
        <w:separator/>
      </w:r>
    </w:p>
  </w:footnote>
  <w:footnote w:type="continuationSeparator" w:id="0">
    <w:p w14:paraId="4F9A0A0E" w14:textId="77777777" w:rsidR="00A868F6" w:rsidRDefault="00A868F6" w:rsidP="00747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0993" w14:textId="7F0CB6C9" w:rsidR="0074713C" w:rsidRDefault="0074713C" w:rsidP="0074713C">
    <w:pPr>
      <w:pStyle w:val="a6"/>
      <w:jc w:val="right"/>
      <w:rPr>
        <w:rFonts w:ascii="Times New Roman" w:hAnsi="Times New Roman" w:cs="Times New Roman"/>
        <w:b/>
        <w:bCs/>
        <w:color w:val="FF0000"/>
        <w:sz w:val="30"/>
        <w:szCs w:val="30"/>
        <w:lang w:val="ro-RO"/>
      </w:rPr>
    </w:pPr>
    <w:r w:rsidRPr="0074713C">
      <w:rPr>
        <w:rFonts w:ascii="Times New Roman" w:hAnsi="Times New Roman" w:cs="Times New Roman"/>
        <w:b/>
        <w:bCs/>
        <w:color w:val="FF0000"/>
        <w:sz w:val="30"/>
        <w:szCs w:val="30"/>
        <w:lang w:val="ro-RO"/>
      </w:rPr>
      <w:t>Data limită de aplicare</w:t>
    </w:r>
    <w:r>
      <w:rPr>
        <w:rFonts w:ascii="Times New Roman" w:hAnsi="Times New Roman" w:cs="Times New Roman"/>
        <w:b/>
        <w:bCs/>
        <w:color w:val="FF0000"/>
        <w:sz w:val="30"/>
        <w:szCs w:val="30"/>
        <w:lang w:val="ro-RO"/>
      </w:rPr>
      <w:t>:</w:t>
    </w:r>
  </w:p>
  <w:p w14:paraId="4B9EBD74" w14:textId="29B71669" w:rsidR="0074713C" w:rsidRDefault="00DE20BC" w:rsidP="0074713C">
    <w:pPr>
      <w:pStyle w:val="a6"/>
      <w:jc w:val="right"/>
      <w:rPr>
        <w:rFonts w:ascii="Times New Roman" w:hAnsi="Times New Roman" w:cs="Times New Roman"/>
        <w:b/>
        <w:bCs/>
        <w:color w:val="FF0000"/>
        <w:sz w:val="30"/>
        <w:szCs w:val="30"/>
        <w:lang w:val="ro-RO"/>
      </w:rPr>
    </w:pPr>
    <w:r>
      <w:rPr>
        <w:rFonts w:ascii="Times New Roman" w:hAnsi="Times New Roman" w:cs="Times New Roman"/>
        <w:b/>
        <w:bCs/>
        <w:color w:val="FF0000"/>
        <w:sz w:val="30"/>
        <w:szCs w:val="30"/>
        <w:lang w:val="ro-RO"/>
      </w:rPr>
      <w:t xml:space="preserve">20 ianuarie </w:t>
    </w:r>
    <w:r w:rsidR="0074713C">
      <w:rPr>
        <w:rFonts w:ascii="Times New Roman" w:hAnsi="Times New Roman" w:cs="Times New Roman"/>
        <w:b/>
        <w:bCs/>
        <w:color w:val="FF0000"/>
        <w:sz w:val="30"/>
        <w:szCs w:val="30"/>
        <w:lang w:val="ro-RO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3F21"/>
    <w:multiLevelType w:val="hybridMultilevel"/>
    <w:tmpl w:val="36166CB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FC0678A"/>
    <w:multiLevelType w:val="hybridMultilevel"/>
    <w:tmpl w:val="EE689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D20A3"/>
    <w:multiLevelType w:val="hybridMultilevel"/>
    <w:tmpl w:val="8C2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B61D8"/>
    <w:multiLevelType w:val="hybridMultilevel"/>
    <w:tmpl w:val="ECC4D890"/>
    <w:lvl w:ilvl="0" w:tplc="0419000D">
      <w:start w:val="1"/>
      <w:numFmt w:val="bullet"/>
      <w:lvlText w:val=""/>
      <w:lvlJc w:val="left"/>
      <w:pPr>
        <w:ind w:left="7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48C20CC7"/>
    <w:multiLevelType w:val="hybridMultilevel"/>
    <w:tmpl w:val="C8B088B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8EF38BE"/>
    <w:multiLevelType w:val="hybridMultilevel"/>
    <w:tmpl w:val="5B1222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57BE2"/>
    <w:multiLevelType w:val="hybridMultilevel"/>
    <w:tmpl w:val="F8F45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602921">
    <w:abstractNumId w:val="6"/>
  </w:num>
  <w:num w:numId="2" w16cid:durableId="1519343968">
    <w:abstractNumId w:val="0"/>
  </w:num>
  <w:num w:numId="3" w16cid:durableId="1097675860">
    <w:abstractNumId w:val="2"/>
  </w:num>
  <w:num w:numId="4" w16cid:durableId="530652656">
    <w:abstractNumId w:val="1"/>
  </w:num>
  <w:num w:numId="5" w16cid:durableId="1669091535">
    <w:abstractNumId w:val="5"/>
  </w:num>
  <w:num w:numId="6" w16cid:durableId="1364090044">
    <w:abstractNumId w:val="4"/>
  </w:num>
  <w:num w:numId="7" w16cid:durableId="42406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0C8"/>
    <w:rsid w:val="001927D3"/>
    <w:rsid w:val="002B6CC4"/>
    <w:rsid w:val="003420C8"/>
    <w:rsid w:val="003A06EF"/>
    <w:rsid w:val="005F0545"/>
    <w:rsid w:val="006229B4"/>
    <w:rsid w:val="006379BD"/>
    <w:rsid w:val="006A7AE4"/>
    <w:rsid w:val="0074713C"/>
    <w:rsid w:val="007C123A"/>
    <w:rsid w:val="00A5210E"/>
    <w:rsid w:val="00A527B9"/>
    <w:rsid w:val="00A868F6"/>
    <w:rsid w:val="00A876B1"/>
    <w:rsid w:val="00AB177A"/>
    <w:rsid w:val="00B03D5D"/>
    <w:rsid w:val="00B46805"/>
    <w:rsid w:val="00B63F09"/>
    <w:rsid w:val="00B87840"/>
    <w:rsid w:val="00C622ED"/>
    <w:rsid w:val="00C9707C"/>
    <w:rsid w:val="00CB4C7F"/>
    <w:rsid w:val="00CC4EE6"/>
    <w:rsid w:val="00D50BFA"/>
    <w:rsid w:val="00DA717B"/>
    <w:rsid w:val="00DE20BC"/>
    <w:rsid w:val="00E8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AACD"/>
  <w15:chartTrackingRefBased/>
  <w15:docId w15:val="{652BD6E0-2A4D-4233-B193-7B8EC890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0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20C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420C8"/>
    <w:pPr>
      <w:ind w:left="720"/>
      <w:contextualSpacing/>
    </w:pPr>
  </w:style>
  <w:style w:type="paragraph" w:styleId="a5">
    <w:name w:val="No Spacing"/>
    <w:uiPriority w:val="1"/>
    <w:qFormat/>
    <w:rsid w:val="003420C8"/>
    <w:pPr>
      <w:spacing w:after="0" w:line="240" w:lineRule="auto"/>
    </w:pPr>
    <w:rPr>
      <w:lang w:val="en-US"/>
    </w:rPr>
  </w:style>
  <w:style w:type="paragraph" w:styleId="a6">
    <w:name w:val="header"/>
    <w:basedOn w:val="a"/>
    <w:link w:val="a7"/>
    <w:uiPriority w:val="99"/>
    <w:unhideWhenUsed/>
    <w:rsid w:val="00747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713C"/>
  </w:style>
  <w:style w:type="paragraph" w:styleId="a8">
    <w:name w:val="footer"/>
    <w:basedOn w:val="a"/>
    <w:link w:val="a9"/>
    <w:uiPriority w:val="99"/>
    <w:unhideWhenUsed/>
    <w:rsid w:val="00747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713C"/>
  </w:style>
  <w:style w:type="paragraph" w:customStyle="1" w:styleId="ListParagraph">
    <w:name w:val="List Paragraph"/>
    <w:basedOn w:val="a"/>
    <w:rsid w:val="00B63F09"/>
    <w:pPr>
      <w:spacing w:after="106" w:line="271" w:lineRule="auto"/>
      <w:ind w:left="720" w:right="144" w:hanging="10"/>
      <w:contextualSpacing/>
      <w:jc w:val="both"/>
    </w:pPr>
    <w:rPr>
      <w:rFonts w:ascii="Times New Roman" w:eastAsia="Times New Roman" w:hAnsi="Times New Roman" w:cs="Times New Roman"/>
      <w:color w:val="000000"/>
      <w:kern w:val="2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urse.umane@asd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Cret</dc:creator>
  <cp:keywords/>
  <dc:description/>
  <cp:lastModifiedBy>Olga Popa</cp:lastModifiedBy>
  <cp:revision>5</cp:revision>
  <cp:lastPrinted>2025-01-15T06:02:00Z</cp:lastPrinted>
  <dcterms:created xsi:type="dcterms:W3CDTF">2022-07-15T10:29:00Z</dcterms:created>
  <dcterms:modified xsi:type="dcterms:W3CDTF">2025-01-15T06:46:00Z</dcterms:modified>
</cp:coreProperties>
</file>