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A15F" w14:textId="77777777" w:rsidR="00391C7C" w:rsidRDefault="00391C7C">
      <w:pPr>
        <w:rPr>
          <w:sz w:val="20"/>
        </w:rPr>
      </w:pPr>
    </w:p>
    <w:p w14:paraId="0EF9A543" w14:textId="77777777" w:rsidR="00127ACE" w:rsidRDefault="00127ACE">
      <w:pPr>
        <w:rPr>
          <w:sz w:val="20"/>
        </w:rPr>
      </w:pPr>
    </w:p>
    <w:p w14:paraId="1A45B676" w14:textId="77777777" w:rsidR="00127ACE" w:rsidRPr="00DF04C4" w:rsidRDefault="00B05FBE" w:rsidP="00B05FBE">
      <w:pPr>
        <w:jc w:val="center"/>
        <w:rPr>
          <w:rFonts w:ascii="Times New Roman" w:hAnsi="Times New Roman" w:cs="Times New Roman"/>
          <w:b/>
          <w:color w:val="000000" w:themeColor="text1"/>
          <w:sz w:val="56"/>
        </w:rPr>
      </w:pPr>
      <w:proofErr w:type="spellStart"/>
      <w:r w:rsidRPr="00DF04C4">
        <w:rPr>
          <w:rFonts w:ascii="Times New Roman" w:hAnsi="Times New Roman" w:cs="Times New Roman"/>
          <w:b/>
          <w:color w:val="000000" w:themeColor="text1"/>
          <w:sz w:val="56"/>
        </w:rPr>
        <w:t>Curriculum</w:t>
      </w:r>
      <w:proofErr w:type="spellEnd"/>
      <w:r w:rsidRPr="00DF04C4">
        <w:rPr>
          <w:rFonts w:ascii="Times New Roman" w:hAnsi="Times New Roman" w:cs="Times New Roman"/>
          <w:b/>
          <w:color w:val="000000" w:themeColor="text1"/>
          <w:sz w:val="56"/>
        </w:rPr>
        <w:t xml:space="preserve"> </w:t>
      </w:r>
      <w:proofErr w:type="spellStart"/>
      <w:r w:rsidRPr="00DF04C4">
        <w:rPr>
          <w:rFonts w:ascii="Times New Roman" w:hAnsi="Times New Roman" w:cs="Times New Roman"/>
          <w:b/>
          <w:color w:val="000000" w:themeColor="text1"/>
          <w:sz w:val="56"/>
        </w:rPr>
        <w:t>Vitae</w:t>
      </w:r>
      <w:proofErr w:type="spellEnd"/>
      <w:r w:rsidRPr="00DF04C4">
        <w:rPr>
          <w:rFonts w:ascii="Times New Roman" w:hAnsi="Times New Roman" w:cs="Times New Roman"/>
          <w:b/>
          <w:color w:val="000000" w:themeColor="text1"/>
          <w:sz w:val="56"/>
          <w:lang w:val="en-US"/>
        </w:rPr>
        <w:t xml:space="preserve"> of </w:t>
      </w:r>
      <w:r w:rsidRPr="00DF04C4">
        <w:rPr>
          <w:rFonts w:ascii="Times New Roman" w:hAnsi="Times New Roman" w:cs="Times New Roman"/>
          <w:b/>
          <w:color w:val="000000" w:themeColor="text1"/>
          <w:sz w:val="56"/>
        </w:rPr>
        <w:t>DAAB</w:t>
      </w:r>
    </w:p>
    <w:p w14:paraId="7F758C67" w14:textId="77777777" w:rsidR="00127ACE" w:rsidRDefault="00127ACE">
      <w:pPr>
        <w:rPr>
          <w:sz w:val="20"/>
        </w:rPr>
      </w:pPr>
    </w:p>
    <w:p w14:paraId="5B984CD1" w14:textId="77777777" w:rsidR="004E3A3D" w:rsidRDefault="004E3A3D">
      <w:pPr>
        <w:rPr>
          <w:sz w:val="20"/>
        </w:rPr>
      </w:pPr>
    </w:p>
    <w:sdt>
      <w:sdtPr>
        <w:rPr>
          <w:rFonts w:asciiTheme="minorHAnsi" w:eastAsiaTheme="minorHAnsi" w:hAnsiTheme="minorHAnsi" w:cstheme="minorBidi"/>
          <w:color w:val="auto"/>
          <w:sz w:val="22"/>
          <w:szCs w:val="22"/>
          <w:lang w:val="ru-RU"/>
        </w:rPr>
        <w:id w:val="939799189"/>
        <w:docPartObj>
          <w:docPartGallery w:val="Table of Contents"/>
          <w:docPartUnique/>
        </w:docPartObj>
      </w:sdtPr>
      <w:sdtEndPr>
        <w:rPr>
          <w:b/>
          <w:bCs/>
        </w:rPr>
      </w:sdtEndPr>
      <w:sdtContent>
        <w:p w14:paraId="7CC7E270" w14:textId="77777777" w:rsidR="004E3A3D" w:rsidRDefault="004E3A3D">
          <w:pPr>
            <w:pStyle w:val="TOCHeading"/>
          </w:pPr>
        </w:p>
        <w:p w14:paraId="1038E2BC" w14:textId="38DC16D2" w:rsidR="009D1157" w:rsidRPr="00D456A4" w:rsidRDefault="004E3A3D">
          <w:pPr>
            <w:pStyle w:val="TOC3"/>
            <w:tabs>
              <w:tab w:val="left" w:pos="960"/>
              <w:tab w:val="right" w:leader="dot" w:pos="9346"/>
            </w:tabs>
            <w:rPr>
              <w:rFonts w:ascii="Times New Roman" w:eastAsiaTheme="minorEastAsia" w:hAnsi="Times New Roman" w:cs="Times New Roman"/>
              <w:noProof/>
              <w:kern w:val="2"/>
              <w:sz w:val="24"/>
              <w:szCs w:val="24"/>
              <w:lang w:val="ru-MD" w:eastAsia="ru-MD"/>
              <w14:ligatures w14:val="standardContextual"/>
            </w:rPr>
          </w:pPr>
          <w:r>
            <w:fldChar w:fldCharType="begin"/>
          </w:r>
          <w:r>
            <w:instrText xml:space="preserve"> TOC \o "1-3" \h \z \u </w:instrText>
          </w:r>
          <w:r>
            <w:fldChar w:fldCharType="separate"/>
          </w:r>
          <w:hyperlink w:anchor="_Toc216777860" w:history="1">
            <w:r w:rsidR="009D1157" w:rsidRPr="00D456A4">
              <w:rPr>
                <w:rStyle w:val="Hyperlink"/>
                <w:rFonts w:ascii="Times New Roman" w:eastAsia="Times New Roman" w:hAnsi="Times New Roman" w:cs="Times New Roman"/>
                <w:b/>
                <w:bCs/>
                <w:noProof/>
                <w:spacing w:val="-2"/>
                <w:sz w:val="24"/>
                <w:szCs w:val="24"/>
                <w:lang w:val="en-US" w:eastAsia="ru-RU"/>
              </w:rPr>
              <w:t>1.</w:t>
            </w:r>
            <w:r w:rsidR="009D1157" w:rsidRPr="00D456A4">
              <w:rPr>
                <w:rFonts w:ascii="Times New Roman" w:eastAsiaTheme="minorEastAsia" w:hAnsi="Times New Roman" w:cs="Times New Roman"/>
                <w:noProof/>
                <w:kern w:val="2"/>
                <w:sz w:val="24"/>
                <w:szCs w:val="24"/>
                <w:lang w:val="ru-MD" w:eastAsia="ru-MD"/>
                <w14:ligatures w14:val="standardContextual"/>
              </w:rPr>
              <w:tab/>
            </w:r>
            <w:r w:rsidR="009D1157" w:rsidRPr="00D456A4">
              <w:rPr>
                <w:rStyle w:val="Hyperlink"/>
                <w:rFonts w:ascii="Times New Roman" w:eastAsia="Times New Roman" w:hAnsi="Times New Roman" w:cs="Times New Roman"/>
                <w:b/>
                <w:bCs/>
                <w:noProof/>
                <w:spacing w:val="-2"/>
                <w:sz w:val="24"/>
                <w:szCs w:val="24"/>
                <w:lang w:val="en-GB" w:eastAsia="ru-RU"/>
              </w:rPr>
              <w:t>John Papworth</w:t>
            </w:r>
            <w:r w:rsidR="009D1157" w:rsidRPr="00D456A4">
              <w:rPr>
                <w:rFonts w:ascii="Times New Roman" w:hAnsi="Times New Roman" w:cs="Times New Roman"/>
                <w:noProof/>
                <w:webHidden/>
                <w:sz w:val="24"/>
                <w:szCs w:val="24"/>
              </w:rPr>
              <w:tab/>
            </w:r>
            <w:r w:rsidR="009D1157" w:rsidRPr="00D456A4">
              <w:rPr>
                <w:rFonts w:ascii="Times New Roman" w:hAnsi="Times New Roman" w:cs="Times New Roman"/>
                <w:noProof/>
                <w:webHidden/>
                <w:sz w:val="24"/>
                <w:szCs w:val="24"/>
              </w:rPr>
              <w:fldChar w:fldCharType="begin"/>
            </w:r>
            <w:r w:rsidR="009D1157" w:rsidRPr="00D456A4">
              <w:rPr>
                <w:rFonts w:ascii="Times New Roman" w:hAnsi="Times New Roman" w:cs="Times New Roman"/>
                <w:noProof/>
                <w:webHidden/>
                <w:sz w:val="24"/>
                <w:szCs w:val="24"/>
              </w:rPr>
              <w:instrText xml:space="preserve"> PAGEREF _Toc216777860 \h </w:instrText>
            </w:r>
            <w:r w:rsidR="009D1157" w:rsidRPr="00D456A4">
              <w:rPr>
                <w:rFonts w:ascii="Times New Roman" w:hAnsi="Times New Roman" w:cs="Times New Roman"/>
                <w:noProof/>
                <w:webHidden/>
                <w:sz w:val="24"/>
                <w:szCs w:val="24"/>
              </w:rPr>
            </w:r>
            <w:r w:rsidR="009D1157" w:rsidRPr="00D456A4">
              <w:rPr>
                <w:rFonts w:ascii="Times New Roman" w:hAnsi="Times New Roman" w:cs="Times New Roman"/>
                <w:noProof/>
                <w:webHidden/>
                <w:sz w:val="24"/>
                <w:szCs w:val="24"/>
              </w:rPr>
              <w:fldChar w:fldCharType="separate"/>
            </w:r>
            <w:r w:rsidR="009D1157" w:rsidRPr="00D456A4">
              <w:rPr>
                <w:rFonts w:ascii="Times New Roman" w:hAnsi="Times New Roman" w:cs="Times New Roman"/>
                <w:noProof/>
                <w:webHidden/>
                <w:sz w:val="24"/>
                <w:szCs w:val="24"/>
              </w:rPr>
              <w:t>2</w:t>
            </w:r>
            <w:r w:rsidR="009D1157" w:rsidRPr="00D456A4">
              <w:rPr>
                <w:rFonts w:ascii="Times New Roman" w:hAnsi="Times New Roman" w:cs="Times New Roman"/>
                <w:noProof/>
                <w:webHidden/>
                <w:sz w:val="24"/>
                <w:szCs w:val="24"/>
              </w:rPr>
              <w:fldChar w:fldCharType="end"/>
            </w:r>
          </w:hyperlink>
        </w:p>
        <w:p w14:paraId="715EF426" w14:textId="1990D198" w:rsidR="009D1157" w:rsidRPr="00D456A4" w:rsidRDefault="009D1157">
          <w:pPr>
            <w:pStyle w:val="TOC3"/>
            <w:tabs>
              <w:tab w:val="left" w:pos="960"/>
              <w:tab w:val="right" w:leader="dot" w:pos="9346"/>
            </w:tabs>
            <w:rPr>
              <w:rFonts w:ascii="Times New Roman" w:eastAsiaTheme="minorEastAsia" w:hAnsi="Times New Roman" w:cs="Times New Roman"/>
              <w:noProof/>
              <w:kern w:val="2"/>
              <w:sz w:val="24"/>
              <w:szCs w:val="24"/>
              <w:lang w:val="ru-MD" w:eastAsia="ru-MD"/>
              <w14:ligatures w14:val="standardContextual"/>
            </w:rPr>
          </w:pPr>
          <w:hyperlink w:anchor="_Toc216777861" w:history="1">
            <w:r w:rsidRPr="00D456A4">
              <w:rPr>
                <w:rStyle w:val="Hyperlink"/>
                <w:rFonts w:ascii="Times New Roman" w:eastAsia="Times New Roman" w:hAnsi="Times New Roman" w:cs="Times New Roman"/>
                <w:b/>
                <w:bCs/>
                <w:noProof/>
                <w:spacing w:val="-2"/>
                <w:sz w:val="24"/>
                <w:szCs w:val="24"/>
                <w:lang w:val="en-US" w:eastAsia="ru-RU"/>
              </w:rPr>
              <w:t>2.</w:t>
            </w:r>
            <w:r w:rsidRPr="00D456A4">
              <w:rPr>
                <w:rFonts w:ascii="Times New Roman" w:eastAsiaTheme="minorEastAsia" w:hAnsi="Times New Roman" w:cs="Times New Roman"/>
                <w:noProof/>
                <w:kern w:val="2"/>
                <w:sz w:val="24"/>
                <w:szCs w:val="24"/>
                <w:lang w:val="ru-MD" w:eastAsia="ru-MD"/>
                <w14:ligatures w14:val="standardContextual"/>
              </w:rPr>
              <w:tab/>
            </w:r>
            <w:r w:rsidRPr="00D456A4">
              <w:rPr>
                <w:rStyle w:val="Hyperlink"/>
                <w:rFonts w:ascii="Times New Roman" w:eastAsia="Times New Roman" w:hAnsi="Times New Roman" w:cs="Times New Roman"/>
                <w:b/>
                <w:bCs/>
                <w:noProof/>
                <w:spacing w:val="-2"/>
                <w:sz w:val="24"/>
                <w:szCs w:val="24"/>
                <w:lang w:val="en-GB" w:eastAsia="ru-RU"/>
              </w:rPr>
              <w:t>Nigel Grout</w:t>
            </w:r>
            <w:r w:rsidRPr="00D456A4">
              <w:rPr>
                <w:rFonts w:ascii="Times New Roman" w:hAnsi="Times New Roman" w:cs="Times New Roman"/>
                <w:noProof/>
                <w:webHidden/>
                <w:sz w:val="24"/>
                <w:szCs w:val="24"/>
              </w:rPr>
              <w:tab/>
            </w:r>
            <w:r w:rsidRPr="00D456A4">
              <w:rPr>
                <w:rFonts w:ascii="Times New Roman" w:hAnsi="Times New Roman" w:cs="Times New Roman"/>
                <w:noProof/>
                <w:webHidden/>
                <w:sz w:val="24"/>
                <w:szCs w:val="24"/>
              </w:rPr>
              <w:fldChar w:fldCharType="begin"/>
            </w:r>
            <w:r w:rsidRPr="00D456A4">
              <w:rPr>
                <w:rFonts w:ascii="Times New Roman" w:hAnsi="Times New Roman" w:cs="Times New Roman"/>
                <w:noProof/>
                <w:webHidden/>
                <w:sz w:val="24"/>
                <w:szCs w:val="24"/>
              </w:rPr>
              <w:instrText xml:space="preserve"> PAGEREF _Toc216777861 \h </w:instrText>
            </w:r>
            <w:r w:rsidRPr="00D456A4">
              <w:rPr>
                <w:rFonts w:ascii="Times New Roman" w:hAnsi="Times New Roman" w:cs="Times New Roman"/>
                <w:noProof/>
                <w:webHidden/>
                <w:sz w:val="24"/>
                <w:szCs w:val="24"/>
              </w:rPr>
            </w:r>
            <w:r w:rsidRPr="00D456A4">
              <w:rPr>
                <w:rFonts w:ascii="Times New Roman" w:hAnsi="Times New Roman" w:cs="Times New Roman"/>
                <w:noProof/>
                <w:webHidden/>
                <w:sz w:val="24"/>
                <w:szCs w:val="24"/>
              </w:rPr>
              <w:fldChar w:fldCharType="separate"/>
            </w:r>
            <w:r w:rsidRPr="00D456A4">
              <w:rPr>
                <w:rFonts w:ascii="Times New Roman" w:hAnsi="Times New Roman" w:cs="Times New Roman"/>
                <w:noProof/>
                <w:webHidden/>
                <w:sz w:val="24"/>
                <w:szCs w:val="24"/>
              </w:rPr>
              <w:t>17</w:t>
            </w:r>
            <w:r w:rsidRPr="00D456A4">
              <w:rPr>
                <w:rFonts w:ascii="Times New Roman" w:hAnsi="Times New Roman" w:cs="Times New Roman"/>
                <w:noProof/>
                <w:webHidden/>
                <w:sz w:val="24"/>
                <w:szCs w:val="24"/>
              </w:rPr>
              <w:fldChar w:fldCharType="end"/>
            </w:r>
          </w:hyperlink>
        </w:p>
        <w:p w14:paraId="62C95C4D" w14:textId="28BA573B" w:rsidR="009D1157" w:rsidRPr="00D456A4" w:rsidRDefault="009D1157">
          <w:pPr>
            <w:pStyle w:val="TOC3"/>
            <w:tabs>
              <w:tab w:val="left" w:pos="960"/>
              <w:tab w:val="right" w:leader="dot" w:pos="9346"/>
            </w:tabs>
            <w:rPr>
              <w:rFonts w:ascii="Times New Roman" w:eastAsiaTheme="minorEastAsia" w:hAnsi="Times New Roman" w:cs="Times New Roman"/>
              <w:noProof/>
              <w:kern w:val="2"/>
              <w:sz w:val="24"/>
              <w:szCs w:val="24"/>
              <w:lang w:val="ru-MD" w:eastAsia="ru-MD"/>
              <w14:ligatures w14:val="standardContextual"/>
            </w:rPr>
          </w:pPr>
          <w:hyperlink w:anchor="_Toc216777862" w:history="1">
            <w:r w:rsidRPr="00D456A4">
              <w:rPr>
                <w:rStyle w:val="Hyperlink"/>
                <w:rFonts w:ascii="Times New Roman" w:eastAsia="Times New Roman" w:hAnsi="Times New Roman" w:cs="Times New Roman"/>
                <w:b/>
                <w:bCs/>
                <w:noProof/>
                <w:spacing w:val="-2"/>
                <w:sz w:val="24"/>
                <w:szCs w:val="24"/>
                <w:lang w:val="en-US" w:eastAsia="ru-RU"/>
              </w:rPr>
              <w:t>3.</w:t>
            </w:r>
            <w:r w:rsidRPr="00D456A4">
              <w:rPr>
                <w:rFonts w:ascii="Times New Roman" w:eastAsiaTheme="minorEastAsia" w:hAnsi="Times New Roman" w:cs="Times New Roman"/>
                <w:noProof/>
                <w:kern w:val="2"/>
                <w:sz w:val="24"/>
                <w:szCs w:val="24"/>
                <w:lang w:val="ru-MD" w:eastAsia="ru-MD"/>
                <w14:ligatures w14:val="standardContextual"/>
              </w:rPr>
              <w:tab/>
            </w:r>
            <w:r w:rsidRPr="00D456A4">
              <w:rPr>
                <w:rStyle w:val="Hyperlink"/>
                <w:rFonts w:ascii="Times New Roman" w:eastAsia="Times New Roman" w:hAnsi="Times New Roman" w:cs="Times New Roman"/>
                <w:b/>
                <w:bCs/>
                <w:noProof/>
                <w:spacing w:val="-2"/>
                <w:sz w:val="24"/>
                <w:szCs w:val="24"/>
                <w:lang w:val="en-US" w:eastAsia="ru-RU"/>
              </w:rPr>
              <w:t>Peter Aeberli</w:t>
            </w:r>
            <w:r w:rsidRPr="00D456A4">
              <w:rPr>
                <w:rFonts w:ascii="Times New Roman" w:hAnsi="Times New Roman" w:cs="Times New Roman"/>
                <w:noProof/>
                <w:webHidden/>
                <w:sz w:val="24"/>
                <w:szCs w:val="24"/>
              </w:rPr>
              <w:tab/>
            </w:r>
            <w:r w:rsidRPr="00D456A4">
              <w:rPr>
                <w:rFonts w:ascii="Times New Roman" w:hAnsi="Times New Roman" w:cs="Times New Roman"/>
                <w:noProof/>
                <w:webHidden/>
                <w:sz w:val="24"/>
                <w:szCs w:val="24"/>
              </w:rPr>
              <w:fldChar w:fldCharType="begin"/>
            </w:r>
            <w:r w:rsidRPr="00D456A4">
              <w:rPr>
                <w:rFonts w:ascii="Times New Roman" w:hAnsi="Times New Roman" w:cs="Times New Roman"/>
                <w:noProof/>
                <w:webHidden/>
                <w:sz w:val="24"/>
                <w:szCs w:val="24"/>
              </w:rPr>
              <w:instrText xml:space="preserve"> PAGEREF _Toc216777862 \h </w:instrText>
            </w:r>
            <w:r w:rsidRPr="00D456A4">
              <w:rPr>
                <w:rFonts w:ascii="Times New Roman" w:hAnsi="Times New Roman" w:cs="Times New Roman"/>
                <w:noProof/>
                <w:webHidden/>
                <w:sz w:val="24"/>
                <w:szCs w:val="24"/>
              </w:rPr>
            </w:r>
            <w:r w:rsidRPr="00D456A4">
              <w:rPr>
                <w:rFonts w:ascii="Times New Roman" w:hAnsi="Times New Roman" w:cs="Times New Roman"/>
                <w:noProof/>
                <w:webHidden/>
                <w:sz w:val="24"/>
                <w:szCs w:val="24"/>
              </w:rPr>
              <w:fldChar w:fldCharType="separate"/>
            </w:r>
            <w:r w:rsidRPr="00D456A4">
              <w:rPr>
                <w:rFonts w:ascii="Times New Roman" w:hAnsi="Times New Roman" w:cs="Times New Roman"/>
                <w:noProof/>
                <w:webHidden/>
                <w:sz w:val="24"/>
                <w:szCs w:val="24"/>
              </w:rPr>
              <w:t>21</w:t>
            </w:r>
            <w:r w:rsidRPr="00D456A4">
              <w:rPr>
                <w:rFonts w:ascii="Times New Roman" w:hAnsi="Times New Roman" w:cs="Times New Roman"/>
                <w:noProof/>
                <w:webHidden/>
                <w:sz w:val="24"/>
                <w:szCs w:val="24"/>
              </w:rPr>
              <w:fldChar w:fldCharType="end"/>
            </w:r>
          </w:hyperlink>
        </w:p>
        <w:p w14:paraId="2F8694DC" w14:textId="2E3D2E2F" w:rsidR="004E3A3D" w:rsidRDefault="004E3A3D">
          <w:r>
            <w:rPr>
              <w:b/>
              <w:bCs/>
            </w:rPr>
            <w:fldChar w:fldCharType="end"/>
          </w:r>
        </w:p>
      </w:sdtContent>
    </w:sdt>
    <w:p w14:paraId="5909808E" w14:textId="77777777" w:rsidR="00F66316" w:rsidRDefault="00F66316">
      <w:pPr>
        <w:rPr>
          <w:sz w:val="20"/>
        </w:rPr>
      </w:pPr>
      <w:r>
        <w:rPr>
          <w:sz w:val="20"/>
        </w:rPr>
        <w:br w:type="page"/>
      </w:r>
    </w:p>
    <w:p w14:paraId="5C95B01C" w14:textId="77777777" w:rsidR="004E3A3D" w:rsidRPr="000C046C" w:rsidRDefault="004E3A3D">
      <w:pPr>
        <w:rPr>
          <w:sz w:val="20"/>
        </w:rPr>
      </w:pPr>
    </w:p>
    <w:p w14:paraId="75920AEB" w14:textId="77777777" w:rsidR="004E3A3D" w:rsidRPr="00DF04C4" w:rsidRDefault="008B74F8" w:rsidP="00DF04C4">
      <w:pPr>
        <w:pStyle w:val="ListParagraph"/>
        <w:numPr>
          <w:ilvl w:val="0"/>
          <w:numId w:val="4"/>
        </w:numPr>
        <w:shd w:val="clear" w:color="auto" w:fill="FFFFFF"/>
        <w:spacing w:before="600" w:after="300" w:line="240" w:lineRule="auto"/>
        <w:outlineLvl w:val="2"/>
        <w:rPr>
          <w:rFonts w:ascii="Times New Roman" w:eastAsia="Times New Roman" w:hAnsi="Times New Roman" w:cs="Times New Roman"/>
          <w:b/>
          <w:bCs/>
          <w:color w:val="000000" w:themeColor="text1"/>
          <w:spacing w:val="-2"/>
          <w:sz w:val="44"/>
          <w:szCs w:val="42"/>
          <w:lang w:val="en-US" w:eastAsia="ru-RU"/>
        </w:rPr>
      </w:pPr>
      <w:bookmarkStart w:id="0" w:name="_Toc216777860"/>
      <w:r w:rsidRPr="00DF04C4">
        <w:rPr>
          <w:rFonts w:ascii="Times New Roman" w:eastAsia="Times New Roman" w:hAnsi="Times New Roman" w:cs="Times New Roman"/>
          <w:b/>
          <w:bCs/>
          <w:color w:val="000000" w:themeColor="text1"/>
          <w:spacing w:val="-2"/>
          <w:sz w:val="44"/>
          <w:szCs w:val="42"/>
          <w:lang w:val="en-GB" w:eastAsia="ru-RU"/>
        </w:rPr>
        <w:t>John Papworth</w:t>
      </w:r>
      <w:bookmarkEnd w:id="0"/>
    </w:p>
    <w:p w14:paraId="3A7AF28C" w14:textId="77777777" w:rsidR="00375084" w:rsidRPr="00082F5E" w:rsidRDefault="00375084">
      <w:pPr>
        <w:rPr>
          <w:sz w:val="20"/>
          <w:lang w:val="en-US"/>
        </w:rPr>
      </w:pPr>
    </w:p>
    <w:p w14:paraId="19B7B7F5" w14:textId="77777777" w:rsidR="00EB5776" w:rsidRPr="00F02157" w:rsidRDefault="00EB5776" w:rsidP="00F02157">
      <w:pPr>
        <w:spacing w:before="100" w:beforeAutospacing="1" w:after="100" w:afterAutospacing="1" w:line="240" w:lineRule="auto"/>
        <w:jc w:val="center"/>
        <w:rPr>
          <w:rFonts w:ascii="Times New Roman" w:hAnsi="Times New Roman" w:cs="Times New Roman"/>
          <w:b/>
          <w:sz w:val="24"/>
          <w:szCs w:val="24"/>
          <w:lang w:val="en-US"/>
        </w:rPr>
      </w:pPr>
      <w:r w:rsidRPr="00F02157">
        <w:rPr>
          <w:rFonts w:ascii="Times New Roman" w:hAnsi="Times New Roman" w:cs="Times New Roman"/>
          <w:b/>
          <w:sz w:val="24"/>
          <w:szCs w:val="24"/>
          <w:lang w:val="en-US"/>
        </w:rPr>
        <w:t>CURRICULUM VITAE</w:t>
      </w:r>
    </w:p>
    <w:p w14:paraId="3818F657" w14:textId="77777777" w:rsidR="00EB5776" w:rsidRPr="00F02157" w:rsidRDefault="00EB5776" w:rsidP="00F02157">
      <w:pPr>
        <w:spacing w:before="100" w:beforeAutospacing="1" w:after="100" w:afterAutospacing="1" w:line="240" w:lineRule="auto"/>
        <w:jc w:val="center"/>
        <w:rPr>
          <w:rFonts w:ascii="Times New Roman" w:hAnsi="Times New Roman" w:cs="Times New Roman"/>
          <w:b/>
          <w:sz w:val="24"/>
          <w:szCs w:val="24"/>
          <w:lang w:val="en-US"/>
        </w:rPr>
      </w:pPr>
      <w:r w:rsidRPr="00F02157">
        <w:rPr>
          <w:rFonts w:ascii="Times New Roman" w:hAnsi="Times New Roman" w:cs="Times New Roman"/>
          <w:b/>
          <w:sz w:val="24"/>
          <w:szCs w:val="24"/>
          <w:lang w:val="en-US"/>
        </w:rPr>
        <w:t>John Papworth</w:t>
      </w:r>
    </w:p>
    <w:p w14:paraId="30AF3442"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4C749AD9" w14:textId="77777777" w:rsidR="00EB5776" w:rsidRPr="00F02157" w:rsidRDefault="00EB5776" w:rsidP="00F02157">
      <w:pPr>
        <w:spacing w:before="100" w:beforeAutospacing="1" w:after="100" w:afterAutospacing="1" w:line="240" w:lineRule="auto"/>
        <w:rPr>
          <w:rFonts w:ascii="Times New Roman" w:hAnsi="Times New Roman" w:cs="Times New Roman"/>
          <w:b/>
          <w:sz w:val="24"/>
          <w:szCs w:val="24"/>
          <w:lang w:val="en-US"/>
        </w:rPr>
      </w:pPr>
      <w:r w:rsidRPr="00F02157">
        <w:rPr>
          <w:rFonts w:ascii="Times New Roman" w:hAnsi="Times New Roman" w:cs="Times New Roman"/>
          <w:b/>
          <w:sz w:val="24"/>
          <w:szCs w:val="24"/>
          <w:lang w:val="en-US"/>
        </w:rPr>
        <w:t xml:space="preserve">SUMMARY </w:t>
      </w:r>
    </w:p>
    <w:p w14:paraId="30654CA0"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Experience and Specialist Areas </w:t>
      </w:r>
    </w:p>
    <w:p w14:paraId="39396F24"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FIDIC Certified Adjudicator (Dispute Board Member) </w:t>
      </w:r>
    </w:p>
    <w:p w14:paraId="0C12F159" w14:textId="299A5BDE" w:rsidR="00EB5776" w:rsidRPr="00F02157" w:rsidRDefault="00EB5776" w:rsidP="00F02157">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On FIDIC’s Dispute Avoidance Advisory Forum Standing Group, Co-Moderator of Forum Meetings at FIDIC Conferences and contribute to Practice Notes issued by the Group </w:t>
      </w:r>
    </w:p>
    <w:p w14:paraId="16CBF47C" w14:textId="21C314EA"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On ICE’s List of Dispute Board Members, Adjudicators, Arbitrators, Mediators and Conciliators </w:t>
      </w:r>
    </w:p>
    <w:p w14:paraId="296F0613"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2348D641"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Name </w:t>
      </w:r>
    </w:p>
    <w:p w14:paraId="3C503CCD" w14:textId="77777777" w:rsidR="00EB5776" w:rsidRPr="00F02157" w:rsidRDefault="00EB5776" w:rsidP="00F02157">
      <w:pPr>
        <w:spacing w:before="100" w:beforeAutospacing="1" w:after="100" w:afterAutospacing="1" w:line="240" w:lineRule="auto"/>
        <w:rPr>
          <w:rFonts w:ascii="Times New Roman" w:hAnsi="Times New Roman" w:cs="Times New Roman"/>
          <w:b/>
          <w:bCs/>
          <w:sz w:val="24"/>
          <w:szCs w:val="24"/>
          <w:lang w:val="en-US"/>
        </w:rPr>
      </w:pPr>
      <w:r w:rsidRPr="00F02157">
        <w:rPr>
          <w:rFonts w:ascii="Times New Roman" w:hAnsi="Times New Roman" w:cs="Times New Roman"/>
          <w:b/>
          <w:bCs/>
          <w:sz w:val="24"/>
          <w:szCs w:val="24"/>
          <w:lang w:val="en-US"/>
        </w:rPr>
        <w:t xml:space="preserve">John Robert Papworth </w:t>
      </w:r>
    </w:p>
    <w:p w14:paraId="6D395F5C"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Qualifications </w:t>
      </w:r>
    </w:p>
    <w:p w14:paraId="7416F600" w14:textId="5965246A"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FIDIC Certified Adjudicator, Chartered Arbitrator, FICE, </w:t>
      </w:r>
      <w:proofErr w:type="spellStart"/>
      <w:r w:rsidRPr="00F02157">
        <w:rPr>
          <w:rFonts w:ascii="Times New Roman" w:hAnsi="Times New Roman" w:cs="Times New Roman"/>
          <w:sz w:val="24"/>
          <w:szCs w:val="24"/>
          <w:lang w:val="en-US"/>
        </w:rPr>
        <w:t>FCIArb</w:t>
      </w:r>
      <w:proofErr w:type="spellEnd"/>
      <w:r w:rsidRPr="00F02157">
        <w:rPr>
          <w:rFonts w:ascii="Times New Roman" w:hAnsi="Times New Roman" w:cs="Times New Roman"/>
          <w:sz w:val="24"/>
          <w:szCs w:val="24"/>
          <w:lang w:val="en-US"/>
        </w:rPr>
        <w:t xml:space="preserve">, FRICS, </w:t>
      </w:r>
      <w:proofErr w:type="spellStart"/>
      <w:r w:rsidRPr="00F02157">
        <w:rPr>
          <w:rFonts w:ascii="Times New Roman" w:hAnsi="Times New Roman" w:cs="Times New Roman"/>
          <w:sz w:val="24"/>
          <w:szCs w:val="24"/>
          <w:lang w:val="en-US"/>
        </w:rPr>
        <w:t>FCInstCES</w:t>
      </w:r>
      <w:proofErr w:type="spellEnd"/>
      <w:r w:rsidRPr="00F02157">
        <w:rPr>
          <w:rFonts w:ascii="Times New Roman" w:hAnsi="Times New Roman" w:cs="Times New Roman"/>
          <w:sz w:val="24"/>
          <w:szCs w:val="24"/>
          <w:lang w:val="en-US"/>
        </w:rPr>
        <w:t xml:space="preserve">, </w:t>
      </w:r>
      <w:proofErr w:type="spellStart"/>
      <w:r w:rsidRPr="00F02157">
        <w:rPr>
          <w:rFonts w:ascii="Times New Roman" w:hAnsi="Times New Roman" w:cs="Times New Roman"/>
          <w:sz w:val="24"/>
          <w:szCs w:val="24"/>
          <w:lang w:val="en-US"/>
        </w:rPr>
        <w:t>FCaSA</w:t>
      </w:r>
      <w:proofErr w:type="spellEnd"/>
      <w:r w:rsidRPr="00F02157">
        <w:rPr>
          <w:rFonts w:ascii="Times New Roman" w:hAnsi="Times New Roman" w:cs="Times New Roman"/>
          <w:sz w:val="24"/>
          <w:szCs w:val="24"/>
          <w:lang w:val="en-US"/>
        </w:rPr>
        <w:t xml:space="preserve">, </w:t>
      </w:r>
      <w:proofErr w:type="spellStart"/>
      <w:r w:rsidRPr="00F02157">
        <w:rPr>
          <w:rFonts w:ascii="Times New Roman" w:hAnsi="Times New Roman" w:cs="Times New Roman"/>
          <w:sz w:val="24"/>
          <w:szCs w:val="24"/>
          <w:lang w:val="en-US"/>
        </w:rPr>
        <w:t>AFIChemE</w:t>
      </w:r>
      <w:proofErr w:type="spellEnd"/>
      <w:r w:rsidRPr="00F02157">
        <w:rPr>
          <w:rFonts w:ascii="Times New Roman" w:hAnsi="Times New Roman" w:cs="Times New Roman"/>
          <w:sz w:val="24"/>
          <w:szCs w:val="24"/>
          <w:lang w:val="en-US"/>
        </w:rPr>
        <w:t xml:space="preserve"> </w:t>
      </w:r>
    </w:p>
    <w:p w14:paraId="7CB2ADD4" w14:textId="54061080"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 (+44) (0)7747 778 517 </w:t>
      </w:r>
    </w:p>
    <w:p w14:paraId="04E178C9" w14:textId="07B3E0E2"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E: johnrobertpapworth@gmail.com  </w:t>
      </w:r>
    </w:p>
    <w:p w14:paraId="2939C7A3" w14:textId="1AC70489"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W: https://johnpapworth.com</w:t>
      </w:r>
    </w:p>
    <w:p w14:paraId="7AFF67B5"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69BD960E" w14:textId="1832D6C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Registered as Senior Adjudicator by The Engineering Professions Association of Namibia </w:t>
      </w:r>
    </w:p>
    <w:p w14:paraId="2932969E"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UK Country Representative for DRBF </w:t>
      </w:r>
      <w:proofErr w:type="gramStart"/>
      <w:r w:rsidRPr="00F02157">
        <w:rPr>
          <w:rFonts w:ascii="Times New Roman" w:hAnsi="Times New Roman" w:cs="Times New Roman"/>
          <w:sz w:val="24"/>
          <w:szCs w:val="24"/>
          <w:lang w:val="en-US"/>
        </w:rPr>
        <w:t>( www.drb.org</w:t>
      </w:r>
      <w:proofErr w:type="gramEnd"/>
      <w:r w:rsidRPr="00F02157">
        <w:rPr>
          <w:rFonts w:ascii="Times New Roman" w:hAnsi="Times New Roman" w:cs="Times New Roman"/>
          <w:sz w:val="24"/>
          <w:szCs w:val="24"/>
          <w:lang w:val="en-US"/>
        </w:rPr>
        <w:t xml:space="preserve"> ) 2014-2020 </w:t>
      </w:r>
    </w:p>
    <w:p w14:paraId="36AB2E39" w14:textId="149A6A5A"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On </w:t>
      </w:r>
      <w:proofErr w:type="spellStart"/>
      <w:r w:rsidRPr="00F02157">
        <w:rPr>
          <w:rFonts w:ascii="Times New Roman" w:hAnsi="Times New Roman" w:cs="Times New Roman"/>
          <w:sz w:val="24"/>
          <w:szCs w:val="24"/>
          <w:lang w:val="en-US"/>
        </w:rPr>
        <w:t>Clerksroom</w:t>
      </w:r>
      <w:proofErr w:type="spellEnd"/>
      <w:r w:rsidRPr="00F02157">
        <w:rPr>
          <w:rFonts w:ascii="Times New Roman" w:hAnsi="Times New Roman" w:cs="Times New Roman"/>
          <w:sz w:val="24"/>
          <w:szCs w:val="24"/>
          <w:lang w:val="en-US"/>
        </w:rPr>
        <w:t xml:space="preserve"> </w:t>
      </w:r>
      <w:proofErr w:type="gramStart"/>
      <w:r w:rsidRPr="00F02157">
        <w:rPr>
          <w:rFonts w:ascii="Times New Roman" w:hAnsi="Times New Roman" w:cs="Times New Roman"/>
          <w:sz w:val="24"/>
          <w:szCs w:val="24"/>
          <w:lang w:val="en-US"/>
        </w:rPr>
        <w:t>( www.clerksroom.com</w:t>
      </w:r>
      <w:proofErr w:type="gramEnd"/>
      <w:r w:rsidRPr="00F02157">
        <w:rPr>
          <w:rFonts w:ascii="Times New Roman" w:hAnsi="Times New Roman" w:cs="Times New Roman"/>
          <w:sz w:val="24"/>
          <w:szCs w:val="24"/>
          <w:lang w:val="en-US"/>
        </w:rPr>
        <w:t xml:space="preserve"> ) and Dubai International Arbitration Centre lists of Arbitrators, and on database of London Court of International Arbitration (LCIA) </w:t>
      </w:r>
    </w:p>
    <w:p w14:paraId="601905DD"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lastRenderedPageBreak/>
        <w:t xml:space="preserve">• On </w:t>
      </w:r>
      <w:proofErr w:type="spellStart"/>
      <w:r w:rsidRPr="00F02157">
        <w:rPr>
          <w:rFonts w:ascii="Times New Roman" w:hAnsi="Times New Roman" w:cs="Times New Roman"/>
          <w:sz w:val="24"/>
          <w:szCs w:val="24"/>
          <w:lang w:val="en-US"/>
        </w:rPr>
        <w:t>Resolex</w:t>
      </w:r>
      <w:proofErr w:type="spellEnd"/>
      <w:r w:rsidRPr="00F02157">
        <w:rPr>
          <w:rFonts w:ascii="Times New Roman" w:hAnsi="Times New Roman" w:cs="Times New Roman"/>
          <w:sz w:val="24"/>
          <w:szCs w:val="24"/>
          <w:lang w:val="en-US"/>
        </w:rPr>
        <w:t xml:space="preserve"> and Mediator Directory Lists of Mediators </w:t>
      </w:r>
    </w:p>
    <w:p w14:paraId="3685A85F" w14:textId="1D4F6FF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w:t>
      </w:r>
      <w:proofErr w:type="spellStart"/>
      <w:r w:rsidRPr="00F02157">
        <w:rPr>
          <w:rFonts w:ascii="Times New Roman" w:hAnsi="Times New Roman" w:cs="Times New Roman"/>
          <w:sz w:val="24"/>
          <w:szCs w:val="24"/>
          <w:lang w:val="en-US"/>
        </w:rPr>
        <w:t>Practising</w:t>
      </w:r>
      <w:proofErr w:type="spellEnd"/>
      <w:r w:rsidRPr="00F02157">
        <w:rPr>
          <w:rFonts w:ascii="Times New Roman" w:hAnsi="Times New Roman" w:cs="Times New Roman"/>
          <w:sz w:val="24"/>
          <w:szCs w:val="24"/>
          <w:lang w:val="en-US"/>
        </w:rPr>
        <w:t xml:space="preserve"> Dispute Board Chairman and Member, International Arbitrator, Adjudicator, Mediator and Conciliator and in Expert Determination </w:t>
      </w:r>
    </w:p>
    <w:p w14:paraId="4D003670" w14:textId="0B871740"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56 years’ experience with international contractors, sub-contractors and consultants </w:t>
      </w:r>
    </w:p>
    <w:p w14:paraId="122EF7D3" w14:textId="71C85659"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Experience of contracts and disputes in UK, Mainland Europe (East and West), Southern, East and West Africa, Middle East, Asia-Pacific Region, India and Caribbean, and therefore of different jurisdictions and legal systems </w:t>
      </w:r>
    </w:p>
    <w:p w14:paraId="4CE861C3" w14:textId="0893EE94"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Oil and gas projects, building, civil, railway, mechanical, electrical, instrumentation, controls systems, nuclear and power engineering </w:t>
      </w:r>
    </w:p>
    <w:p w14:paraId="07216F6D" w14:textId="2E3456C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Preparation of, and </w:t>
      </w:r>
      <w:proofErr w:type="spellStart"/>
      <w:r w:rsidRPr="00F02157">
        <w:rPr>
          <w:rFonts w:ascii="Times New Roman" w:hAnsi="Times New Roman" w:cs="Times New Roman"/>
          <w:sz w:val="24"/>
          <w:szCs w:val="24"/>
          <w:lang w:val="en-US"/>
        </w:rPr>
        <w:t>defence</w:t>
      </w:r>
      <w:proofErr w:type="spellEnd"/>
      <w:r w:rsidRPr="00F02157">
        <w:rPr>
          <w:rFonts w:ascii="Times New Roman" w:hAnsi="Times New Roman" w:cs="Times New Roman"/>
          <w:sz w:val="24"/>
          <w:szCs w:val="24"/>
          <w:lang w:val="en-US"/>
        </w:rPr>
        <w:t xml:space="preserve"> to, claims and notices for referral to adjudication, international dispute boards and international arbitration </w:t>
      </w:r>
    </w:p>
    <w:p w14:paraId="5A7EB518" w14:textId="28F277F9"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Drafting agreements, including consultancy agreements, and other contract documents </w:t>
      </w:r>
    </w:p>
    <w:p w14:paraId="49F64098"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Insurance Claims – professional indemnity and design liability </w:t>
      </w:r>
    </w:p>
    <w:p w14:paraId="62C09420" w14:textId="78F15735"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Write journal articles; review books; give seminars on dispute boards and FIDIC, NEC, IChemE and ICC Contracts, contracts and claims </w:t>
      </w:r>
    </w:p>
    <w:p w14:paraId="10FF78AD"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Can speak working French and German and up to Intermediate Spanish </w:t>
      </w:r>
    </w:p>
    <w:p w14:paraId="183311C2"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7A3D0A2D"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Memberships </w:t>
      </w:r>
    </w:p>
    <w:p w14:paraId="12BC6439"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Patron of Western Counties Branch, UK, of </w:t>
      </w:r>
      <w:proofErr w:type="spellStart"/>
      <w:r w:rsidRPr="00F02157">
        <w:rPr>
          <w:rFonts w:ascii="Times New Roman" w:hAnsi="Times New Roman" w:cs="Times New Roman"/>
          <w:sz w:val="24"/>
          <w:szCs w:val="24"/>
          <w:lang w:val="en-US"/>
        </w:rPr>
        <w:t>CIArb</w:t>
      </w:r>
      <w:proofErr w:type="spellEnd"/>
      <w:r w:rsidRPr="00F02157">
        <w:rPr>
          <w:rFonts w:ascii="Times New Roman" w:hAnsi="Times New Roman" w:cs="Times New Roman"/>
          <w:sz w:val="24"/>
          <w:szCs w:val="24"/>
          <w:lang w:val="en-US"/>
        </w:rPr>
        <w:t xml:space="preserve"> since April 2022 </w:t>
      </w:r>
    </w:p>
    <w:p w14:paraId="605DAC8E"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Member of the Dispute Resolution Board Foundation </w:t>
      </w:r>
    </w:p>
    <w:p w14:paraId="04B1B93A"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Member of the ICC Institute of World Business Law </w:t>
      </w:r>
    </w:p>
    <w:p w14:paraId="311BA04A"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Member of the London Court of International Arbitration (LCIA) </w:t>
      </w:r>
    </w:p>
    <w:p w14:paraId="0BE115E5"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Member of the Society of Construction Law </w:t>
      </w:r>
    </w:p>
    <w:p w14:paraId="5511B1F4"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Member of the Adjudication Society </w:t>
      </w:r>
    </w:p>
    <w:p w14:paraId="22E4CD96"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Member of the Energy Arbitration Club </w:t>
      </w:r>
    </w:p>
    <w:p w14:paraId="3EAFB534"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Member of </w:t>
      </w:r>
      <w:proofErr w:type="spellStart"/>
      <w:r w:rsidRPr="00F02157">
        <w:rPr>
          <w:rFonts w:ascii="Times New Roman" w:hAnsi="Times New Roman" w:cs="Times New Roman"/>
          <w:sz w:val="24"/>
          <w:szCs w:val="24"/>
          <w:lang w:val="en-US"/>
        </w:rPr>
        <w:t>Resolex</w:t>
      </w:r>
      <w:proofErr w:type="spellEnd"/>
      <w:r w:rsidRPr="00F02157">
        <w:rPr>
          <w:rFonts w:ascii="Times New Roman" w:hAnsi="Times New Roman" w:cs="Times New Roman"/>
          <w:sz w:val="24"/>
          <w:szCs w:val="24"/>
          <w:lang w:val="en-US"/>
        </w:rPr>
        <w:t xml:space="preserve"> Mediators Group </w:t>
      </w:r>
    </w:p>
    <w:p w14:paraId="75C77131"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Liveryman of the Worshipful Company of Arbitrators </w:t>
      </w:r>
    </w:p>
    <w:p w14:paraId="7B18C50B" w14:textId="5DAB7E98"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Chairman of Contracts and Dispute Resolution Panel of Chartered Institution of Civil Engineering Surveyors 2007-2010 </w:t>
      </w:r>
    </w:p>
    <w:p w14:paraId="03569AAA" w14:textId="17246E41"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lastRenderedPageBreak/>
        <w:t xml:space="preserve">• General Secretary and Treasurer of the European Council for Construction Economists (CEEC) 2005-2010 </w:t>
      </w:r>
    </w:p>
    <w:p w14:paraId="2C780DC7"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RICS QS President and Construction Faculty Chairman 1999-2000 </w:t>
      </w:r>
    </w:p>
    <w:p w14:paraId="0D095BA7" w14:textId="7592C2A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Member of editorial panel for ICE’s ‘Management, Procurement and Law’ – Chairman of Procurement Sub</w:t>
      </w:r>
      <w:r w:rsidR="00EA12EC" w:rsidRPr="00F02157">
        <w:rPr>
          <w:rFonts w:ascii="Times New Roman" w:hAnsi="Times New Roman" w:cs="Times New Roman"/>
          <w:sz w:val="24"/>
          <w:szCs w:val="24"/>
          <w:lang w:val="en-US"/>
        </w:rPr>
        <w:t xml:space="preserve"> </w:t>
      </w:r>
      <w:r w:rsidRPr="00F02157">
        <w:rPr>
          <w:rFonts w:ascii="Times New Roman" w:hAnsi="Times New Roman" w:cs="Times New Roman"/>
          <w:sz w:val="24"/>
          <w:szCs w:val="24"/>
          <w:lang w:val="en-US"/>
        </w:rPr>
        <w:t xml:space="preserve">Committee 2006-2010 </w:t>
      </w:r>
    </w:p>
    <w:p w14:paraId="5064A3D7" w14:textId="1C620A70"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Associate Fellow Member of IChemE and Member of IChemE’s Dispute Resolution Committee </w:t>
      </w:r>
    </w:p>
    <w:p w14:paraId="3FEE5515" w14:textId="77777777" w:rsidR="00EB5776" w:rsidRPr="00F02157" w:rsidRDefault="00EB5776" w:rsidP="00F02157">
      <w:pPr>
        <w:spacing w:before="100" w:beforeAutospacing="1" w:after="100" w:afterAutospacing="1" w:line="240" w:lineRule="auto"/>
        <w:rPr>
          <w:rFonts w:ascii="Times New Roman" w:hAnsi="Times New Roman" w:cs="Times New Roman"/>
          <w:b/>
          <w:sz w:val="24"/>
          <w:szCs w:val="24"/>
          <w:lang w:val="en-US"/>
        </w:rPr>
      </w:pPr>
      <w:r w:rsidRPr="00F02157">
        <w:rPr>
          <w:rFonts w:ascii="Times New Roman" w:hAnsi="Times New Roman" w:cs="Times New Roman"/>
          <w:b/>
          <w:sz w:val="24"/>
          <w:szCs w:val="24"/>
          <w:lang w:val="en-US"/>
        </w:rPr>
        <w:t xml:space="preserve">Articles, Guides and References </w:t>
      </w:r>
    </w:p>
    <w:p w14:paraId="3542E8A3"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Articles for CICES journal and DB MENA newsletters on Dispute Boards </w:t>
      </w:r>
    </w:p>
    <w:p w14:paraId="62E37F2B"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Have produced comparative guides to: </w:t>
      </w:r>
    </w:p>
    <w:p w14:paraId="4C92792D"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The different FIDIC Conditions </w:t>
      </w:r>
    </w:p>
    <w:p w14:paraId="4BC507DB" w14:textId="49FB6398"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The Dispute Board Rules and Procedures published by FIDIC, the ICC, the World Bank and the ICE </w:t>
      </w:r>
    </w:p>
    <w:p w14:paraId="60CB3F16"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International Arbitration Rules </w:t>
      </w:r>
    </w:p>
    <w:p w14:paraId="704029B9"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Training and Education </w:t>
      </w:r>
    </w:p>
    <w:p w14:paraId="194B5331" w14:textId="4C28A99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Co-Moderator in FIDIC Dispute Avoidance and Adjudication Forum held at International Conferences twice a year </w:t>
      </w:r>
    </w:p>
    <w:p w14:paraId="0F8F9A68" w14:textId="2484CE11"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Give training to professional groups and companies on various forms of contract, claims, contracts and dispute avoidance and resolution generally </w:t>
      </w:r>
    </w:p>
    <w:p w14:paraId="47F8D7EB" w14:textId="15E23B58"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Trainer on Dispute Board Federation’s Dispute Board and FIDIC Intensive Training </w:t>
      </w:r>
      <w:proofErr w:type="spellStart"/>
      <w:r w:rsidRPr="00F02157">
        <w:rPr>
          <w:rFonts w:ascii="Times New Roman" w:hAnsi="Times New Roman" w:cs="Times New Roman"/>
          <w:sz w:val="24"/>
          <w:szCs w:val="24"/>
          <w:lang w:val="en-US"/>
        </w:rPr>
        <w:t>Programme</w:t>
      </w:r>
      <w:proofErr w:type="spellEnd"/>
      <w:r w:rsidRPr="00F02157">
        <w:rPr>
          <w:rFonts w:ascii="Times New Roman" w:hAnsi="Times New Roman" w:cs="Times New Roman"/>
          <w:sz w:val="24"/>
          <w:szCs w:val="24"/>
          <w:lang w:val="en-US"/>
        </w:rPr>
        <w:t xml:space="preserve"> 2010 to 2013 </w:t>
      </w:r>
    </w:p>
    <w:p w14:paraId="4A91E39A" w14:textId="0C18B5D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Trainer on DRBF Advanced Workshops in Istanbul and in UK 2010 and 2011, in Sao Paolo and UK in 2011, in Singapore 2014, in Genoa in </w:t>
      </w:r>
      <w:proofErr w:type="gramStart"/>
      <w:r w:rsidRPr="00F02157">
        <w:rPr>
          <w:rFonts w:ascii="Times New Roman" w:hAnsi="Times New Roman" w:cs="Times New Roman"/>
          <w:sz w:val="24"/>
          <w:szCs w:val="24"/>
          <w:lang w:val="en-US"/>
        </w:rPr>
        <w:t xml:space="preserve">May </w:t>
      </w:r>
      <w:r w:rsidR="00EA12EC" w:rsidRPr="00F02157">
        <w:rPr>
          <w:rFonts w:ascii="Times New Roman" w:hAnsi="Times New Roman" w:cs="Times New Roman"/>
          <w:sz w:val="24"/>
          <w:szCs w:val="24"/>
          <w:lang w:val="en-US"/>
        </w:rPr>
        <w:t xml:space="preserve"> </w:t>
      </w:r>
      <w:r w:rsidRPr="00F02157">
        <w:rPr>
          <w:rFonts w:ascii="Times New Roman" w:hAnsi="Times New Roman" w:cs="Times New Roman"/>
          <w:sz w:val="24"/>
          <w:szCs w:val="24"/>
          <w:lang w:val="en-US"/>
        </w:rPr>
        <w:t>2015</w:t>
      </w:r>
      <w:proofErr w:type="gramEnd"/>
      <w:r w:rsidRPr="00F02157">
        <w:rPr>
          <w:rFonts w:ascii="Times New Roman" w:hAnsi="Times New Roman" w:cs="Times New Roman"/>
          <w:sz w:val="24"/>
          <w:szCs w:val="24"/>
          <w:lang w:val="en-US"/>
        </w:rPr>
        <w:t xml:space="preserve">, in Sofia in November 2016 and in Berlin in March 2019 </w:t>
      </w:r>
    </w:p>
    <w:p w14:paraId="689F9AAD" w14:textId="71E7EF38"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CICES Regional Review Examiner 2010-2022 </w:t>
      </w:r>
    </w:p>
    <w:p w14:paraId="4DFDC247" w14:textId="77777777" w:rsidR="00EB5776" w:rsidRPr="00F02157" w:rsidRDefault="00EB5776" w:rsidP="00F02157">
      <w:pPr>
        <w:spacing w:before="100" w:beforeAutospacing="1" w:after="100" w:afterAutospacing="1" w:line="240" w:lineRule="auto"/>
        <w:rPr>
          <w:rFonts w:ascii="Times New Roman" w:hAnsi="Times New Roman" w:cs="Times New Roman"/>
          <w:b/>
          <w:sz w:val="24"/>
          <w:szCs w:val="24"/>
          <w:lang w:val="en-US"/>
        </w:rPr>
      </w:pPr>
      <w:r w:rsidRPr="00F02157">
        <w:rPr>
          <w:rFonts w:ascii="Times New Roman" w:hAnsi="Times New Roman" w:cs="Times New Roman"/>
          <w:b/>
          <w:sz w:val="24"/>
          <w:szCs w:val="24"/>
          <w:lang w:val="en-US"/>
        </w:rPr>
        <w:t xml:space="preserve">Recent and forthcoming speaking engagements </w:t>
      </w:r>
    </w:p>
    <w:p w14:paraId="41E97111" w14:textId="2B0557A5"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Due to Co-Moderate the Dispute Avoidance and Adjudication Forum at the FIDIC Contracts Users Conference in London, 01-04 December 2025 </w:t>
      </w:r>
    </w:p>
    <w:p w14:paraId="4FA2A3F7" w14:textId="2A07633F"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Took the role of DAAB Chairman in sessions on Dispute Boards at the ICC-FIDIC Conference on International Construction Contracts and Dispute Resolution in Paris, 14-15 October 2025  </w:t>
      </w:r>
    </w:p>
    <w:p w14:paraId="4213513C" w14:textId="1215CEC3"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Co-Moderated the Dispute Avoidance and Adjudication Forums at the FIDIC </w:t>
      </w:r>
      <w:proofErr w:type="spellStart"/>
      <w:r w:rsidRPr="00F02157">
        <w:rPr>
          <w:rFonts w:ascii="Times New Roman" w:hAnsi="Times New Roman" w:cs="Times New Roman"/>
          <w:sz w:val="24"/>
          <w:szCs w:val="24"/>
          <w:lang w:val="en-US"/>
        </w:rPr>
        <w:t>GlobalInfrastructure</w:t>
      </w:r>
      <w:proofErr w:type="spellEnd"/>
      <w:r w:rsidRPr="00F02157">
        <w:rPr>
          <w:rFonts w:ascii="Times New Roman" w:hAnsi="Times New Roman" w:cs="Times New Roman"/>
          <w:sz w:val="24"/>
          <w:szCs w:val="24"/>
          <w:lang w:val="en-US"/>
        </w:rPr>
        <w:t xml:space="preserve"> Conference in Cape Town, 21-23 September 2025 </w:t>
      </w:r>
    </w:p>
    <w:p w14:paraId="422F9BCF" w14:textId="69A9D27F"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lastRenderedPageBreak/>
        <w:t xml:space="preserve">• FIDIC international Users Conference, London, November-December 2022 and 2024 </w:t>
      </w:r>
    </w:p>
    <w:p w14:paraId="41382CAA" w14:textId="32FD532A"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FIDIC International Global Infrastructure Conference, Geneva, September 2022 and 2024 </w:t>
      </w:r>
    </w:p>
    <w:p w14:paraId="23164A34"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DRBF Central and Eastern European Conference, Sofia, March 2024 </w:t>
      </w:r>
    </w:p>
    <w:p w14:paraId="29297B91"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DRBF Webinar April 2024 </w:t>
      </w:r>
    </w:p>
    <w:p w14:paraId="4D70C2FD" w14:textId="3B6C43D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DRBF Regional Conferences: Stockholm, October 2019; Tbilisi, March 2020; Vienna, </w:t>
      </w:r>
    </w:p>
    <w:p w14:paraId="79F54709"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March 2023; Sofia, March 2024 </w:t>
      </w:r>
    </w:p>
    <w:p w14:paraId="62541337" w14:textId="4373FAF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DRBF Romania and UK Conference, Bucharest, March 2019 and Tbilisi, March 2020 </w:t>
      </w:r>
    </w:p>
    <w:p w14:paraId="4E72093C"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RICS/DRBF Conference in Edinburgh, March 2019 </w:t>
      </w:r>
    </w:p>
    <w:p w14:paraId="2F60288F" w14:textId="5370418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Worshipful Company of Arbitrators Annual Symposium, London, December 2016, 2017 and 2020 to 2024 </w:t>
      </w:r>
    </w:p>
    <w:p w14:paraId="1700D1E4"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DRBF International Conference, virtual, October 2020 </w:t>
      </w:r>
    </w:p>
    <w:p w14:paraId="1580C670"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DRBF Bulgaria Workshop, </w:t>
      </w:r>
      <w:proofErr w:type="spellStart"/>
      <w:r w:rsidRPr="00F02157">
        <w:rPr>
          <w:rFonts w:ascii="Times New Roman" w:hAnsi="Times New Roman" w:cs="Times New Roman"/>
          <w:sz w:val="24"/>
          <w:szCs w:val="24"/>
          <w:lang w:val="en-US"/>
        </w:rPr>
        <w:t>Kyustendil</w:t>
      </w:r>
      <w:proofErr w:type="spellEnd"/>
      <w:r w:rsidRPr="00F02157">
        <w:rPr>
          <w:rFonts w:ascii="Times New Roman" w:hAnsi="Times New Roman" w:cs="Times New Roman"/>
          <w:sz w:val="24"/>
          <w:szCs w:val="24"/>
          <w:lang w:val="en-US"/>
        </w:rPr>
        <w:t xml:space="preserve">, Bulgaria, November 2017 </w:t>
      </w:r>
    </w:p>
    <w:p w14:paraId="0849696B"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ESCL Conference, King’s College, London, October 2015 </w:t>
      </w:r>
    </w:p>
    <w:p w14:paraId="035DE03A"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ICC/FIDIC Conference, Johannesburg, June 2014 </w:t>
      </w:r>
    </w:p>
    <w:p w14:paraId="436FC6F2"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DRBF International Conference, Singapore, May 2014 </w:t>
      </w:r>
    </w:p>
    <w:p w14:paraId="322FFC65"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Mauritius Engineers, February 2014 </w:t>
      </w:r>
    </w:p>
    <w:p w14:paraId="71D778D2" w14:textId="148EC9C9"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Conference on Advanced Contract and Risk Management for the Utility and Power Generation Industry, London, for BIS Group, January 2014 </w:t>
      </w:r>
    </w:p>
    <w:p w14:paraId="724304CD"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Evening talks on ADR for </w:t>
      </w:r>
      <w:proofErr w:type="spellStart"/>
      <w:r w:rsidRPr="00F02157">
        <w:rPr>
          <w:rFonts w:ascii="Times New Roman" w:hAnsi="Times New Roman" w:cs="Times New Roman"/>
          <w:sz w:val="24"/>
          <w:szCs w:val="24"/>
          <w:lang w:val="en-US"/>
        </w:rPr>
        <w:t>CIArb</w:t>
      </w:r>
      <w:proofErr w:type="spellEnd"/>
      <w:r w:rsidRPr="00F02157">
        <w:rPr>
          <w:rFonts w:ascii="Times New Roman" w:hAnsi="Times New Roman" w:cs="Times New Roman"/>
          <w:sz w:val="24"/>
          <w:szCs w:val="24"/>
          <w:lang w:val="en-US"/>
        </w:rPr>
        <w:t xml:space="preserve"> Branch, Taunton/Bristol, 2013 and 2022 </w:t>
      </w:r>
    </w:p>
    <w:p w14:paraId="20C5DECF" w14:textId="44DFF385"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Led seminar on Dispute Boards for </w:t>
      </w:r>
      <w:proofErr w:type="spellStart"/>
      <w:r w:rsidRPr="00F02157">
        <w:rPr>
          <w:rFonts w:ascii="Times New Roman" w:hAnsi="Times New Roman" w:cs="Times New Roman"/>
          <w:sz w:val="24"/>
          <w:szCs w:val="24"/>
          <w:lang w:val="en-US"/>
        </w:rPr>
        <w:t>CIArb</w:t>
      </w:r>
      <w:proofErr w:type="spellEnd"/>
      <w:r w:rsidRPr="00F02157">
        <w:rPr>
          <w:rFonts w:ascii="Times New Roman" w:hAnsi="Times New Roman" w:cs="Times New Roman"/>
          <w:sz w:val="24"/>
          <w:szCs w:val="24"/>
          <w:lang w:val="en-US"/>
        </w:rPr>
        <w:t xml:space="preserve"> Branch, Bristol, September 2013 </w:t>
      </w:r>
    </w:p>
    <w:p w14:paraId="62016830"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FIDIC Conference, Barcelona, September 2013 </w:t>
      </w:r>
    </w:p>
    <w:p w14:paraId="04CF23D3" w14:textId="5E8E0470"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 ICC/FIDIC Conference, Paris, June 2013 </w:t>
      </w:r>
    </w:p>
    <w:p w14:paraId="03CF7BE4" w14:textId="77777777" w:rsidR="00EA12EC" w:rsidRPr="00F02157" w:rsidRDefault="00EA12EC" w:rsidP="00F02157">
      <w:pPr>
        <w:spacing w:before="100" w:beforeAutospacing="1" w:after="100" w:afterAutospacing="1" w:line="240" w:lineRule="auto"/>
        <w:rPr>
          <w:rFonts w:ascii="Times New Roman" w:hAnsi="Times New Roman" w:cs="Times New Roman"/>
          <w:b/>
          <w:sz w:val="24"/>
          <w:szCs w:val="24"/>
          <w:lang w:val="en-US"/>
        </w:rPr>
      </w:pPr>
    </w:p>
    <w:p w14:paraId="5E750CCC" w14:textId="417A16F5" w:rsidR="00EB5776" w:rsidRPr="00F02157" w:rsidRDefault="00EB5776" w:rsidP="00F02157">
      <w:pPr>
        <w:spacing w:before="100" w:beforeAutospacing="1" w:after="100" w:afterAutospacing="1" w:line="240" w:lineRule="auto"/>
        <w:rPr>
          <w:rFonts w:ascii="Times New Roman" w:hAnsi="Times New Roman" w:cs="Times New Roman"/>
          <w:b/>
          <w:sz w:val="24"/>
          <w:szCs w:val="24"/>
          <w:lang w:val="en-US"/>
        </w:rPr>
      </w:pPr>
      <w:r w:rsidRPr="00F02157">
        <w:rPr>
          <w:rFonts w:ascii="Times New Roman" w:hAnsi="Times New Roman" w:cs="Times New Roman"/>
          <w:b/>
          <w:sz w:val="24"/>
          <w:szCs w:val="24"/>
          <w:lang w:val="en-US"/>
        </w:rPr>
        <w:t xml:space="preserve">PROFESSIONAL EXPERIENCE </w:t>
      </w:r>
    </w:p>
    <w:p w14:paraId="5C05A668" w14:textId="3565D31C" w:rsidR="00403501"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Dates Details </w:t>
      </w:r>
    </w:p>
    <w:p w14:paraId="7FA64169" w14:textId="77777777" w:rsidR="00F02157" w:rsidRDefault="00F02157" w:rsidP="00F02157">
      <w:pPr>
        <w:spacing w:before="100" w:beforeAutospacing="1" w:after="100" w:afterAutospacing="1" w:line="240" w:lineRule="auto"/>
        <w:rPr>
          <w:rFonts w:ascii="Times New Roman" w:hAnsi="Times New Roman" w:cs="Times New Roman"/>
          <w:sz w:val="24"/>
          <w:szCs w:val="24"/>
          <w:lang w:val="en-US"/>
        </w:rPr>
      </w:pPr>
    </w:p>
    <w:p w14:paraId="188B1DD6" w14:textId="1E60B902" w:rsidR="008207C4"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Since January 1992 </w:t>
      </w:r>
    </w:p>
    <w:p w14:paraId="456C4268" w14:textId="1851FF1D" w:rsidR="00403501" w:rsidRPr="00F02157" w:rsidRDefault="00EB5776" w:rsidP="00082F5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lastRenderedPageBreak/>
        <w:t xml:space="preserve">Engaged solely in international dispute resolution in engineering and construction Managing Director of John Papworth Limited, Consultancy in International Dispute Resolution –Engineering and Construction </w:t>
      </w:r>
    </w:p>
    <w:p w14:paraId="5A7FB9B3" w14:textId="77777777" w:rsidR="00F02157" w:rsidRDefault="00F02157" w:rsidP="00F02157">
      <w:pPr>
        <w:spacing w:before="100" w:beforeAutospacing="1" w:after="100" w:afterAutospacing="1" w:line="240" w:lineRule="auto"/>
        <w:rPr>
          <w:rFonts w:ascii="Times New Roman" w:hAnsi="Times New Roman" w:cs="Times New Roman"/>
          <w:sz w:val="24"/>
          <w:szCs w:val="24"/>
          <w:lang w:val="en-US"/>
        </w:rPr>
      </w:pPr>
    </w:p>
    <w:p w14:paraId="110A6EC5" w14:textId="1CB4ADE4"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October to November 2025</w:t>
      </w:r>
    </w:p>
    <w:p w14:paraId="236B7B2D" w14:textId="2AD7F558" w:rsidR="00EA12EC"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Adjudicator in dispute between Subcontractor and Contractor about retention releases – Parties settled before decision due</w:t>
      </w:r>
    </w:p>
    <w:p w14:paraId="6CCCAD3A" w14:textId="77777777" w:rsidR="00403501" w:rsidRPr="00F02157" w:rsidRDefault="00403501" w:rsidP="00F02157">
      <w:pPr>
        <w:spacing w:before="100" w:beforeAutospacing="1" w:after="100" w:afterAutospacing="1" w:line="240" w:lineRule="auto"/>
        <w:rPr>
          <w:rFonts w:ascii="Times New Roman" w:hAnsi="Times New Roman" w:cs="Times New Roman"/>
          <w:sz w:val="24"/>
          <w:szCs w:val="24"/>
          <w:lang w:val="en-US"/>
        </w:rPr>
      </w:pPr>
    </w:p>
    <w:p w14:paraId="0BF2EA19" w14:textId="003783EC"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August to September 2025</w:t>
      </w:r>
    </w:p>
    <w:p w14:paraId="2CD552A2" w14:textId="0FB1F2AC"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Adjudicator in very substantial civil and structural engineering project in UK – decision given at end of September 2025</w:t>
      </w:r>
    </w:p>
    <w:p w14:paraId="4B11AD70" w14:textId="77777777" w:rsidR="00403501" w:rsidRPr="00F02157" w:rsidRDefault="00403501" w:rsidP="00F02157">
      <w:pPr>
        <w:spacing w:before="100" w:beforeAutospacing="1" w:after="100" w:afterAutospacing="1" w:line="240" w:lineRule="auto"/>
        <w:rPr>
          <w:rFonts w:ascii="Times New Roman" w:hAnsi="Times New Roman" w:cs="Times New Roman"/>
          <w:sz w:val="24"/>
          <w:szCs w:val="24"/>
          <w:lang w:val="en-US"/>
        </w:rPr>
      </w:pPr>
    </w:p>
    <w:p w14:paraId="5110E1C4" w14:textId="6BCDA3CC" w:rsidR="00EA12EC"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May 2023 to date </w:t>
      </w:r>
    </w:p>
    <w:p w14:paraId="4B50F294" w14:textId="7103F8DE"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Chairman of standing DB on huge railway project in the Philippines – approx. US$600m – MDB </w:t>
      </w:r>
      <w:proofErr w:type="spellStart"/>
      <w:r w:rsidRPr="00F02157">
        <w:rPr>
          <w:rFonts w:ascii="Times New Roman" w:hAnsi="Times New Roman" w:cs="Times New Roman"/>
          <w:sz w:val="24"/>
          <w:szCs w:val="24"/>
          <w:lang w:val="en-US"/>
        </w:rPr>
        <w:t>Harmonised</w:t>
      </w:r>
      <w:proofErr w:type="spellEnd"/>
      <w:r w:rsidRPr="00F02157">
        <w:rPr>
          <w:rFonts w:ascii="Times New Roman" w:hAnsi="Times New Roman" w:cs="Times New Roman"/>
          <w:sz w:val="24"/>
          <w:szCs w:val="24"/>
          <w:lang w:val="en-US"/>
        </w:rPr>
        <w:t xml:space="preserve"> Pink Book – one dispute referred April 2024 – first decision given September 2024 </w:t>
      </w:r>
    </w:p>
    <w:p w14:paraId="624FEE44" w14:textId="77777777" w:rsidR="00EA12EC" w:rsidRPr="00F02157" w:rsidRDefault="00EA12EC" w:rsidP="00F02157">
      <w:pPr>
        <w:spacing w:before="100" w:beforeAutospacing="1" w:after="100" w:afterAutospacing="1" w:line="240" w:lineRule="auto"/>
        <w:rPr>
          <w:rFonts w:ascii="Times New Roman" w:hAnsi="Times New Roman" w:cs="Times New Roman"/>
          <w:sz w:val="24"/>
          <w:szCs w:val="24"/>
          <w:lang w:val="en-US"/>
        </w:rPr>
      </w:pPr>
    </w:p>
    <w:p w14:paraId="59FA20EA" w14:textId="77777777" w:rsidR="00403501"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March 2022 to date </w:t>
      </w:r>
    </w:p>
    <w:p w14:paraId="7E844769" w14:textId="5FCDC928"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standing DAB on highway project in Moldova – rehabilitation of R34 </w:t>
      </w:r>
      <w:proofErr w:type="spellStart"/>
      <w:r w:rsidRPr="00F02157">
        <w:rPr>
          <w:rFonts w:ascii="Times New Roman" w:hAnsi="Times New Roman" w:cs="Times New Roman"/>
          <w:sz w:val="24"/>
          <w:szCs w:val="24"/>
          <w:lang w:val="en-US"/>
        </w:rPr>
        <w:t>Hincesti</w:t>
      </w:r>
      <w:proofErr w:type="spellEnd"/>
      <w:r w:rsidRPr="00F02157">
        <w:rPr>
          <w:rFonts w:ascii="Times New Roman" w:hAnsi="Times New Roman" w:cs="Times New Roman"/>
          <w:sz w:val="24"/>
          <w:szCs w:val="24"/>
          <w:lang w:val="en-US"/>
        </w:rPr>
        <w:t xml:space="preserve"> – </w:t>
      </w:r>
      <w:proofErr w:type="spellStart"/>
      <w:r w:rsidRPr="00F02157">
        <w:rPr>
          <w:rFonts w:ascii="Times New Roman" w:hAnsi="Times New Roman" w:cs="Times New Roman"/>
          <w:sz w:val="24"/>
          <w:szCs w:val="24"/>
          <w:lang w:val="en-US"/>
        </w:rPr>
        <w:t>Leova</w:t>
      </w:r>
      <w:proofErr w:type="spellEnd"/>
      <w:r w:rsidRPr="00F02157">
        <w:rPr>
          <w:rFonts w:ascii="Times New Roman" w:hAnsi="Times New Roman" w:cs="Times New Roman"/>
          <w:sz w:val="24"/>
          <w:szCs w:val="24"/>
          <w:lang w:val="en-US"/>
        </w:rPr>
        <w:t xml:space="preserve">- Cahul – </w:t>
      </w:r>
      <w:proofErr w:type="spellStart"/>
      <w:r w:rsidRPr="00F02157">
        <w:rPr>
          <w:rFonts w:ascii="Times New Roman" w:hAnsi="Times New Roman" w:cs="Times New Roman"/>
          <w:sz w:val="24"/>
          <w:szCs w:val="24"/>
          <w:lang w:val="en-US"/>
        </w:rPr>
        <w:t>Giurgiulesti</w:t>
      </w:r>
      <w:proofErr w:type="spellEnd"/>
      <w:r w:rsidRPr="00F02157">
        <w:rPr>
          <w:rFonts w:ascii="Times New Roman" w:hAnsi="Times New Roman" w:cs="Times New Roman"/>
          <w:sz w:val="24"/>
          <w:szCs w:val="24"/>
          <w:lang w:val="en-US"/>
        </w:rPr>
        <w:t xml:space="preserve"> Road, km 0+000 – km 42+200 (lot 1) and km 42+000 – km 83+000 (Lot 2) - MDB </w:t>
      </w:r>
      <w:proofErr w:type="spellStart"/>
      <w:r w:rsidRPr="00F02157">
        <w:rPr>
          <w:rFonts w:ascii="Times New Roman" w:hAnsi="Times New Roman" w:cs="Times New Roman"/>
          <w:sz w:val="24"/>
          <w:szCs w:val="24"/>
          <w:lang w:val="en-US"/>
        </w:rPr>
        <w:t>Harmonised</w:t>
      </w:r>
      <w:proofErr w:type="spellEnd"/>
      <w:r w:rsidRPr="00F02157">
        <w:rPr>
          <w:rFonts w:ascii="Times New Roman" w:hAnsi="Times New Roman" w:cs="Times New Roman"/>
          <w:sz w:val="24"/>
          <w:szCs w:val="24"/>
          <w:lang w:val="en-US"/>
        </w:rPr>
        <w:t xml:space="preserve"> Pink Book – two disputes referred – one decision given, the other suspended by the Parties </w:t>
      </w:r>
    </w:p>
    <w:p w14:paraId="5E5984E0" w14:textId="77777777" w:rsidR="00403501" w:rsidRPr="00F02157" w:rsidRDefault="00403501" w:rsidP="00F02157">
      <w:pPr>
        <w:spacing w:before="100" w:beforeAutospacing="1" w:after="100" w:afterAutospacing="1" w:line="240" w:lineRule="auto"/>
        <w:rPr>
          <w:rFonts w:ascii="Times New Roman" w:hAnsi="Times New Roman" w:cs="Times New Roman"/>
          <w:sz w:val="24"/>
          <w:szCs w:val="24"/>
          <w:lang w:val="en-US"/>
        </w:rPr>
      </w:pPr>
    </w:p>
    <w:p w14:paraId="310F43C4" w14:textId="74AAFA84"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December 2024 to January 2025</w:t>
      </w:r>
    </w:p>
    <w:p w14:paraId="01D28441" w14:textId="5D554B53"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Adjudicator in dispute on electricity connection in UK – decision given January 2025 </w:t>
      </w:r>
    </w:p>
    <w:p w14:paraId="08B4C6B1" w14:textId="77777777" w:rsidR="00F02157" w:rsidRDefault="00F02157" w:rsidP="00F02157">
      <w:pPr>
        <w:spacing w:before="100" w:beforeAutospacing="1" w:after="100" w:afterAutospacing="1" w:line="240" w:lineRule="auto"/>
        <w:rPr>
          <w:rFonts w:ascii="Times New Roman" w:hAnsi="Times New Roman" w:cs="Times New Roman"/>
          <w:sz w:val="24"/>
          <w:szCs w:val="24"/>
          <w:lang w:val="en-US"/>
        </w:rPr>
      </w:pPr>
    </w:p>
    <w:p w14:paraId="06BB8535" w14:textId="406F4B9E" w:rsidR="00403501"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March to May 2024 </w:t>
      </w:r>
    </w:p>
    <w:p w14:paraId="5001DC91" w14:textId="1A37230F"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Adjudicator in very substantial UK adjudication – building, civil and M&amp;E project – decision produced November 2017 to date </w:t>
      </w:r>
    </w:p>
    <w:p w14:paraId="5D502F57" w14:textId="62F1EEAF"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standing DAB Member for three highway projects in Kenya – FIDIC MDB </w:t>
      </w:r>
      <w:proofErr w:type="spellStart"/>
      <w:r w:rsidRPr="00F02157">
        <w:rPr>
          <w:rFonts w:ascii="Times New Roman" w:hAnsi="Times New Roman" w:cs="Times New Roman"/>
          <w:sz w:val="24"/>
          <w:szCs w:val="24"/>
          <w:lang w:val="en-US"/>
        </w:rPr>
        <w:t>Harmonised</w:t>
      </w:r>
      <w:proofErr w:type="spellEnd"/>
      <w:r w:rsidRPr="00F02157">
        <w:rPr>
          <w:rFonts w:ascii="Times New Roman" w:hAnsi="Times New Roman" w:cs="Times New Roman"/>
          <w:sz w:val="24"/>
          <w:szCs w:val="24"/>
          <w:lang w:val="en-US"/>
        </w:rPr>
        <w:t xml:space="preserve"> Book - disputes referred on each project – twelve decisions given on first project – six decisions given on second project </w:t>
      </w:r>
      <w:r w:rsidR="00EA12EC" w:rsidRPr="00F02157">
        <w:rPr>
          <w:rFonts w:ascii="Times New Roman" w:hAnsi="Times New Roman" w:cs="Times New Roman"/>
          <w:sz w:val="24"/>
          <w:szCs w:val="24"/>
          <w:lang w:val="en-US"/>
        </w:rPr>
        <w:t>–</w:t>
      </w:r>
      <w:r w:rsidRPr="00F02157">
        <w:rPr>
          <w:rFonts w:ascii="Times New Roman" w:hAnsi="Times New Roman" w:cs="Times New Roman"/>
          <w:sz w:val="24"/>
          <w:szCs w:val="24"/>
          <w:lang w:val="en-US"/>
        </w:rPr>
        <w:t xml:space="preserve"> six</w:t>
      </w:r>
      <w:r w:rsidR="00EA12EC" w:rsidRPr="00F02157">
        <w:rPr>
          <w:rFonts w:ascii="Times New Roman" w:hAnsi="Times New Roman" w:cs="Times New Roman"/>
          <w:sz w:val="24"/>
          <w:szCs w:val="24"/>
          <w:lang w:val="en-US"/>
        </w:rPr>
        <w:t xml:space="preserve"> </w:t>
      </w:r>
      <w:r w:rsidRPr="00F02157">
        <w:rPr>
          <w:rFonts w:ascii="Times New Roman" w:hAnsi="Times New Roman" w:cs="Times New Roman"/>
          <w:sz w:val="24"/>
          <w:szCs w:val="24"/>
          <w:lang w:val="en-US"/>
        </w:rPr>
        <w:t xml:space="preserve">decisions given on third project </w:t>
      </w:r>
    </w:p>
    <w:p w14:paraId="12C92F4E" w14:textId="37A455AF"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December 2019 to April 2024</w:t>
      </w:r>
    </w:p>
    <w:p w14:paraId="21E59E77" w14:textId="765EA4C2"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lastRenderedPageBreak/>
        <w:t xml:space="preserve">One of three standing DAB Members on Improvements to US$ 435m Water Supply and Treatment Scheme in Al Basrah, Iraq – Two Packages on FIDIC 1999 Red and Yellow Books - four tranches of disputes referred – fourth decision given April 2024 </w:t>
      </w:r>
    </w:p>
    <w:p w14:paraId="63FCAD44" w14:textId="77777777" w:rsidR="00403501" w:rsidRPr="00F02157" w:rsidRDefault="00403501" w:rsidP="00F02157">
      <w:pPr>
        <w:spacing w:before="100" w:beforeAutospacing="1" w:after="100" w:afterAutospacing="1" w:line="240" w:lineRule="auto"/>
        <w:rPr>
          <w:rFonts w:ascii="Times New Roman" w:hAnsi="Times New Roman" w:cs="Times New Roman"/>
          <w:sz w:val="24"/>
          <w:szCs w:val="24"/>
          <w:lang w:val="en-US"/>
        </w:rPr>
      </w:pPr>
    </w:p>
    <w:p w14:paraId="07019205" w14:textId="0B58AFD9"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August 2022 to December 2023</w:t>
      </w:r>
    </w:p>
    <w:p w14:paraId="0F32B30D" w14:textId="6F8FF48C"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Appointed by Asian Development Bank as Consultant in Dispute Avoidance and Adjudication and Claims Advice on projects in the Asia-Pacific Region </w:t>
      </w:r>
    </w:p>
    <w:p w14:paraId="270BBD16"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15D0981A" w14:textId="77777777" w:rsidR="00EA12EC"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May 2015 to date </w:t>
      </w:r>
    </w:p>
    <w:p w14:paraId="29986FAB" w14:textId="10A5A403"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Member of three-Member DAB on Kampala-Entebbe Expressway highway project in Uganda – three disputes referred – first dispute decision given December 2020, second decision given December 2021, third decision given October 2022 </w:t>
      </w:r>
    </w:p>
    <w:p w14:paraId="5800BF3F"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2F68C964" w14:textId="77777777" w:rsidR="00EA12EC"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January 2021 to date </w:t>
      </w:r>
    </w:p>
    <w:p w14:paraId="61294482" w14:textId="3D91BDB7" w:rsidR="00EA12EC"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standing DAAB Member on highway project in Ukraine – FIDIC 2017 Red Book – project suspended due to war </w:t>
      </w:r>
    </w:p>
    <w:p w14:paraId="62B97521" w14:textId="77777777" w:rsidR="00F02157" w:rsidRPr="00F02157" w:rsidRDefault="00F02157" w:rsidP="00F02157">
      <w:pPr>
        <w:spacing w:before="100" w:beforeAutospacing="1" w:after="100" w:afterAutospacing="1" w:line="240" w:lineRule="auto"/>
        <w:rPr>
          <w:rFonts w:ascii="Times New Roman" w:hAnsi="Times New Roman" w:cs="Times New Roman"/>
          <w:sz w:val="24"/>
          <w:szCs w:val="24"/>
          <w:lang w:val="en-US"/>
        </w:rPr>
      </w:pPr>
    </w:p>
    <w:p w14:paraId="60ADF9E4" w14:textId="07360FF6"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January 2020 to June 2022</w:t>
      </w:r>
    </w:p>
    <w:p w14:paraId="01D3FA98" w14:textId="25C0839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Chairman of three-Member standing DAB on electricity sub-station, Greater Accra, Ghana – FIDIC 1999 </w:t>
      </w:r>
      <w:proofErr w:type="gramStart"/>
      <w:r w:rsidRPr="00F02157">
        <w:rPr>
          <w:rFonts w:ascii="Times New Roman" w:hAnsi="Times New Roman" w:cs="Times New Roman"/>
          <w:sz w:val="24"/>
          <w:szCs w:val="24"/>
          <w:lang w:val="en-US"/>
        </w:rPr>
        <w:t xml:space="preserve">Yellow </w:t>
      </w:r>
      <w:r w:rsidR="00EA12EC" w:rsidRPr="00F02157">
        <w:rPr>
          <w:rFonts w:ascii="Times New Roman" w:hAnsi="Times New Roman" w:cs="Times New Roman"/>
          <w:sz w:val="24"/>
          <w:szCs w:val="24"/>
          <w:lang w:val="en-US"/>
        </w:rPr>
        <w:t xml:space="preserve"> </w:t>
      </w:r>
      <w:r w:rsidRPr="00F02157">
        <w:rPr>
          <w:rFonts w:ascii="Times New Roman" w:hAnsi="Times New Roman" w:cs="Times New Roman"/>
          <w:sz w:val="24"/>
          <w:szCs w:val="24"/>
          <w:lang w:val="en-US"/>
        </w:rPr>
        <w:t>Book</w:t>
      </w:r>
      <w:proofErr w:type="gramEnd"/>
      <w:r w:rsidRPr="00F02157">
        <w:rPr>
          <w:rFonts w:ascii="Times New Roman" w:hAnsi="Times New Roman" w:cs="Times New Roman"/>
          <w:sz w:val="24"/>
          <w:szCs w:val="24"/>
          <w:lang w:val="en-US"/>
        </w:rPr>
        <w:t xml:space="preserve"> – project completed without claims or disputes </w:t>
      </w:r>
    </w:p>
    <w:p w14:paraId="3C414DF8"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60344DC6" w14:textId="6584F286"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December 2020 to May 2021 </w:t>
      </w:r>
    </w:p>
    <w:p w14:paraId="306D4D74" w14:textId="7FCF50F2"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Chairman of Three-Member ad-hoc DAB in Georgia – water and sewerage project on FIDIC 1999 Red Book – one dispute referred – decision given May 2021 </w:t>
      </w:r>
    </w:p>
    <w:p w14:paraId="6C412E89"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5BC1E25A" w14:textId="44C1C91E"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October 2020 to March 2021</w:t>
      </w:r>
    </w:p>
    <w:p w14:paraId="53DEE39C" w14:textId="629D2363" w:rsidR="00EB5776"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DAB Member in Three-Member ad-hoc DAB for railway project in North Macedonia – FIDIC 1999 Red Book – one dispute referred – decision given March 2021 – Parties used our decision as the basis of a settlement </w:t>
      </w:r>
    </w:p>
    <w:p w14:paraId="1FD002F7" w14:textId="77777777" w:rsidR="00F02157" w:rsidRPr="00F02157" w:rsidRDefault="00F02157" w:rsidP="00F02157">
      <w:pPr>
        <w:spacing w:before="100" w:beforeAutospacing="1" w:after="100" w:afterAutospacing="1" w:line="240" w:lineRule="auto"/>
        <w:rPr>
          <w:rFonts w:ascii="Times New Roman" w:hAnsi="Times New Roman" w:cs="Times New Roman"/>
          <w:sz w:val="24"/>
          <w:szCs w:val="24"/>
          <w:lang w:val="en-US"/>
        </w:rPr>
      </w:pPr>
    </w:p>
    <w:p w14:paraId="1B9C8A5A" w14:textId="255B55B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May 2018 to May 2021</w:t>
      </w:r>
    </w:p>
    <w:p w14:paraId="34F941FE" w14:textId="0A0E7555"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lastRenderedPageBreak/>
        <w:t xml:space="preserve">Co-Arbitrator in complex ICC Arbitration in Qatar – FIDIC 1987 Red Book with amendments – virtual hearing held November 2020, postponed until then due to COVID 19 virus – award published end of June 2021 and </w:t>
      </w:r>
      <w:proofErr w:type="gramStart"/>
      <w:r w:rsidRPr="00F02157">
        <w:rPr>
          <w:rFonts w:ascii="Times New Roman" w:hAnsi="Times New Roman" w:cs="Times New Roman"/>
          <w:sz w:val="24"/>
          <w:szCs w:val="24"/>
          <w:lang w:val="en-US"/>
        </w:rPr>
        <w:t xml:space="preserve">received </w:t>
      </w:r>
      <w:r w:rsidR="00EA12EC" w:rsidRPr="00F02157">
        <w:rPr>
          <w:rFonts w:ascii="Times New Roman" w:hAnsi="Times New Roman" w:cs="Times New Roman"/>
          <w:sz w:val="24"/>
          <w:szCs w:val="24"/>
          <w:lang w:val="en-US"/>
        </w:rPr>
        <w:t xml:space="preserve"> </w:t>
      </w:r>
      <w:r w:rsidRPr="00F02157">
        <w:rPr>
          <w:rFonts w:ascii="Times New Roman" w:hAnsi="Times New Roman" w:cs="Times New Roman"/>
          <w:sz w:val="24"/>
          <w:szCs w:val="24"/>
          <w:lang w:val="en-US"/>
        </w:rPr>
        <w:t>praise</w:t>
      </w:r>
      <w:proofErr w:type="gramEnd"/>
      <w:r w:rsidRPr="00F02157">
        <w:rPr>
          <w:rFonts w:ascii="Times New Roman" w:hAnsi="Times New Roman" w:cs="Times New Roman"/>
          <w:sz w:val="24"/>
          <w:szCs w:val="24"/>
          <w:lang w:val="en-US"/>
        </w:rPr>
        <w:t xml:space="preserve"> from ICC </w:t>
      </w:r>
    </w:p>
    <w:p w14:paraId="59657A26"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55597C8F" w14:textId="5C42E04A"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September 2014 to December 2020</w:t>
      </w:r>
    </w:p>
    <w:p w14:paraId="058FEF5C" w14:textId="0E0F2036"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standing DAB Member for highway project in Albania – FIDIC Red Book – informal opinions given on claims in November 2014 – Contract terminated – claims now abandoned </w:t>
      </w:r>
    </w:p>
    <w:p w14:paraId="5D12D669"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156B507A" w14:textId="77777777" w:rsid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April 2019 to 2020 </w:t>
      </w:r>
    </w:p>
    <w:p w14:paraId="088DB90A" w14:textId="67B7E8D0"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Appointed to advise UK swimming pool subcontractor</w:t>
      </w:r>
      <w:r w:rsidR="00EA12EC" w:rsidRPr="00F02157">
        <w:rPr>
          <w:rFonts w:ascii="Times New Roman" w:hAnsi="Times New Roman" w:cs="Times New Roman"/>
          <w:sz w:val="24"/>
          <w:szCs w:val="24"/>
          <w:lang w:val="en-US"/>
        </w:rPr>
        <w:t xml:space="preserve"> </w:t>
      </w:r>
      <w:r w:rsidRPr="00F02157">
        <w:rPr>
          <w:rFonts w:ascii="Times New Roman" w:hAnsi="Times New Roman" w:cs="Times New Roman"/>
          <w:sz w:val="24"/>
          <w:szCs w:val="24"/>
          <w:lang w:val="en-US"/>
        </w:rPr>
        <w:t xml:space="preserve">on three more projects on which he has not been </w:t>
      </w:r>
      <w:proofErr w:type="gramStart"/>
      <w:r w:rsidRPr="00F02157">
        <w:rPr>
          <w:rFonts w:ascii="Times New Roman" w:hAnsi="Times New Roman" w:cs="Times New Roman"/>
          <w:sz w:val="24"/>
          <w:szCs w:val="24"/>
          <w:lang w:val="en-US"/>
        </w:rPr>
        <w:t xml:space="preserve">paid </w:t>
      </w:r>
      <w:r w:rsidR="00EA12EC" w:rsidRPr="00F02157">
        <w:rPr>
          <w:rFonts w:ascii="Times New Roman" w:hAnsi="Times New Roman" w:cs="Times New Roman"/>
          <w:sz w:val="24"/>
          <w:szCs w:val="24"/>
          <w:lang w:val="en-US"/>
        </w:rPr>
        <w:t xml:space="preserve"> </w:t>
      </w:r>
      <w:r w:rsidRPr="00F02157">
        <w:rPr>
          <w:rFonts w:ascii="Times New Roman" w:hAnsi="Times New Roman" w:cs="Times New Roman"/>
          <w:sz w:val="24"/>
          <w:szCs w:val="24"/>
          <w:lang w:val="en-US"/>
        </w:rPr>
        <w:t>properly</w:t>
      </w:r>
      <w:proofErr w:type="gramEnd"/>
      <w:r w:rsidRPr="00F02157">
        <w:rPr>
          <w:rFonts w:ascii="Times New Roman" w:hAnsi="Times New Roman" w:cs="Times New Roman"/>
          <w:sz w:val="24"/>
          <w:szCs w:val="24"/>
          <w:lang w:val="en-US"/>
        </w:rPr>
        <w:t xml:space="preserve"> – advice given on all three projects – solicitors now engaged  </w:t>
      </w:r>
    </w:p>
    <w:p w14:paraId="400057A0"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5763F6E9" w14:textId="33188B3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March 2019 to December 2020</w:t>
      </w:r>
    </w:p>
    <w:p w14:paraId="0035414A" w14:textId="77777777" w:rsidR="00EA12EC" w:rsidRPr="00F02157" w:rsidRDefault="00EB5776" w:rsidP="00F02157">
      <w:pPr>
        <w:spacing w:after="0"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Appointed as replacement Member of standing Dispute </w:t>
      </w:r>
    </w:p>
    <w:p w14:paraId="09D37C62" w14:textId="1AC12F03" w:rsidR="00EB5776" w:rsidRPr="00F02157" w:rsidRDefault="00EB5776" w:rsidP="00F02157">
      <w:pPr>
        <w:spacing w:after="0"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Review Board for tunnelling package on Copenhagen </w:t>
      </w:r>
    </w:p>
    <w:p w14:paraId="4B595343" w14:textId="06923858" w:rsidR="00F02157" w:rsidRDefault="00EB5776" w:rsidP="00F02157">
      <w:pPr>
        <w:spacing w:after="0"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Metro – recommendation given December 2019  </w:t>
      </w:r>
    </w:p>
    <w:p w14:paraId="2DDF074A" w14:textId="77777777" w:rsidR="00F02157" w:rsidRDefault="00F02157" w:rsidP="00F02157">
      <w:pPr>
        <w:spacing w:after="0" w:line="240" w:lineRule="auto"/>
        <w:rPr>
          <w:rFonts w:ascii="Times New Roman" w:hAnsi="Times New Roman" w:cs="Times New Roman"/>
          <w:sz w:val="24"/>
          <w:szCs w:val="24"/>
          <w:lang w:val="en-US"/>
        </w:rPr>
      </w:pPr>
    </w:p>
    <w:p w14:paraId="2C0A6283" w14:textId="50FB14C9"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August to December 2018 </w:t>
      </w:r>
    </w:p>
    <w:p w14:paraId="090DD680" w14:textId="60275FEC"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DB Member of three-Member ad-hoc Board on a second highway project in Serbia on FIDIC Pink Book – MBD </w:t>
      </w:r>
      <w:proofErr w:type="spellStart"/>
      <w:r w:rsidRPr="00F02157">
        <w:rPr>
          <w:rFonts w:ascii="Times New Roman" w:hAnsi="Times New Roman" w:cs="Times New Roman"/>
          <w:sz w:val="24"/>
          <w:szCs w:val="24"/>
          <w:lang w:val="en-US"/>
        </w:rPr>
        <w:t>Harmonised</w:t>
      </w:r>
      <w:proofErr w:type="spellEnd"/>
      <w:r w:rsidRPr="00F02157">
        <w:rPr>
          <w:rFonts w:ascii="Times New Roman" w:hAnsi="Times New Roman" w:cs="Times New Roman"/>
          <w:sz w:val="24"/>
          <w:szCs w:val="24"/>
          <w:lang w:val="en-US"/>
        </w:rPr>
        <w:t xml:space="preserve"> – one dispute referred – decision given December 2018 </w:t>
      </w:r>
    </w:p>
    <w:p w14:paraId="45F5E732" w14:textId="77777777" w:rsidR="00EA12EC" w:rsidRPr="00F02157" w:rsidRDefault="00EA12EC" w:rsidP="00F02157">
      <w:pPr>
        <w:spacing w:before="100" w:beforeAutospacing="1" w:after="100" w:afterAutospacing="1" w:line="240" w:lineRule="auto"/>
        <w:rPr>
          <w:rFonts w:ascii="Times New Roman" w:hAnsi="Times New Roman" w:cs="Times New Roman"/>
          <w:sz w:val="24"/>
          <w:szCs w:val="24"/>
          <w:lang w:val="en-US"/>
        </w:rPr>
      </w:pPr>
    </w:p>
    <w:p w14:paraId="4B85735C" w14:textId="77777777" w:rsidR="00EA12EC"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June to October 2018 </w:t>
      </w:r>
    </w:p>
    <w:p w14:paraId="5EF8C9C0" w14:textId="6197C9D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DB Member of three-Member ad-hoc Board on highway project in Serbia on FIDIC Pink Book – MDB </w:t>
      </w:r>
      <w:proofErr w:type="spellStart"/>
      <w:r w:rsidRPr="00F02157">
        <w:rPr>
          <w:rFonts w:ascii="Times New Roman" w:hAnsi="Times New Roman" w:cs="Times New Roman"/>
          <w:sz w:val="24"/>
          <w:szCs w:val="24"/>
          <w:lang w:val="en-US"/>
        </w:rPr>
        <w:t>Harmonised</w:t>
      </w:r>
      <w:proofErr w:type="spellEnd"/>
      <w:r w:rsidRPr="00F02157">
        <w:rPr>
          <w:rFonts w:ascii="Times New Roman" w:hAnsi="Times New Roman" w:cs="Times New Roman"/>
          <w:sz w:val="24"/>
          <w:szCs w:val="24"/>
          <w:lang w:val="en-US"/>
        </w:rPr>
        <w:t xml:space="preserve"> – one dispute referred in two parts – decision given October 2018 </w:t>
      </w:r>
    </w:p>
    <w:p w14:paraId="0960A4E4" w14:textId="77777777" w:rsidR="00EB5776" w:rsidRDefault="00EB5776" w:rsidP="00F02157">
      <w:pPr>
        <w:spacing w:before="100" w:beforeAutospacing="1" w:after="100" w:afterAutospacing="1" w:line="240" w:lineRule="auto"/>
        <w:rPr>
          <w:rFonts w:ascii="Times New Roman" w:hAnsi="Times New Roman" w:cs="Times New Roman"/>
          <w:sz w:val="24"/>
          <w:szCs w:val="24"/>
          <w:lang w:val="en-US"/>
        </w:rPr>
      </w:pPr>
    </w:p>
    <w:p w14:paraId="6D7DF2FC" w14:textId="77777777" w:rsidR="00F02157" w:rsidRPr="00F02157" w:rsidRDefault="00F02157" w:rsidP="00F02157">
      <w:pPr>
        <w:spacing w:before="100" w:beforeAutospacing="1" w:after="100" w:afterAutospacing="1" w:line="240" w:lineRule="auto"/>
        <w:rPr>
          <w:rFonts w:ascii="Times New Roman" w:hAnsi="Times New Roman" w:cs="Times New Roman"/>
          <w:sz w:val="24"/>
          <w:szCs w:val="24"/>
          <w:lang w:val="en-US"/>
        </w:rPr>
      </w:pPr>
    </w:p>
    <w:p w14:paraId="04FBEA00" w14:textId="6AB7727A"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February to April 2017</w:t>
      </w:r>
    </w:p>
    <w:p w14:paraId="4B56CC73" w14:textId="1AAFA6E9"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Adjudicator in UK dispute over cable-laying – decision given April 2018  </w:t>
      </w:r>
    </w:p>
    <w:p w14:paraId="055064FD" w14:textId="77777777" w:rsid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October 2017 </w:t>
      </w:r>
    </w:p>
    <w:p w14:paraId="41A44695" w14:textId="13DFA1D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Appointed as consultant to UK subcontractor on swimming pool project – advised subcontractor and he achieved an acceptable settlement of his account </w:t>
      </w:r>
    </w:p>
    <w:p w14:paraId="56348C4F"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0AD4A773" w14:textId="0C51D8C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October 2016 to June 2017</w:t>
      </w:r>
    </w:p>
    <w:p w14:paraId="2DADDA27" w14:textId="20482090"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standing DB Member for highway contract in Ukraine on MDB Pink Book – one dispute referred - decision given June 2017 </w:t>
      </w:r>
    </w:p>
    <w:p w14:paraId="0196E343"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5460E98A" w14:textId="0A15FF65"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June 2016 to August 2017</w:t>
      </w:r>
    </w:p>
    <w:p w14:paraId="6C12F412" w14:textId="3815426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standing DB Member for highway project in Moldova on MDB Pink Book one dispute referred, decision given August 2017 </w:t>
      </w:r>
    </w:p>
    <w:p w14:paraId="2E2A4D14"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336951E7" w14:textId="7F81F808"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October 2014 to March 2017</w:t>
      </w:r>
    </w:p>
    <w:p w14:paraId="771FC2B5" w14:textId="783EF401"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ad-hoc DAB Member for Danube Bank </w:t>
      </w:r>
      <w:proofErr w:type="gramStart"/>
      <w:r w:rsidRPr="00F02157">
        <w:rPr>
          <w:rFonts w:ascii="Times New Roman" w:hAnsi="Times New Roman" w:cs="Times New Roman"/>
          <w:sz w:val="24"/>
          <w:szCs w:val="24"/>
          <w:lang w:val="en-US"/>
        </w:rPr>
        <w:t xml:space="preserve">protection </w:t>
      </w:r>
      <w:r w:rsidR="00EA12EC" w:rsidRPr="00F02157">
        <w:rPr>
          <w:rFonts w:ascii="Times New Roman" w:hAnsi="Times New Roman" w:cs="Times New Roman"/>
          <w:sz w:val="24"/>
          <w:szCs w:val="24"/>
          <w:lang w:val="en-US"/>
        </w:rPr>
        <w:t xml:space="preserve"> </w:t>
      </w:r>
      <w:r w:rsidRPr="00F02157">
        <w:rPr>
          <w:rFonts w:ascii="Times New Roman" w:hAnsi="Times New Roman" w:cs="Times New Roman"/>
          <w:sz w:val="24"/>
          <w:szCs w:val="24"/>
          <w:lang w:val="en-US"/>
        </w:rPr>
        <w:t>construction</w:t>
      </w:r>
      <w:proofErr w:type="gramEnd"/>
      <w:r w:rsidRPr="00F02157">
        <w:rPr>
          <w:rFonts w:ascii="Times New Roman" w:hAnsi="Times New Roman" w:cs="Times New Roman"/>
          <w:sz w:val="24"/>
          <w:szCs w:val="24"/>
          <w:lang w:val="en-US"/>
        </w:rPr>
        <w:t xml:space="preserve">, Romania – FIDIC Red Book – 17 claims to be resolved – six disputes referred, six decisions given </w:t>
      </w:r>
    </w:p>
    <w:p w14:paraId="187D92B1"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52F3A4DA" w14:textId="77777777" w:rsid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June to October 2016 </w:t>
      </w:r>
    </w:p>
    <w:p w14:paraId="6E7A157F" w14:textId="2223D01D"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Adjudicator on UK Water Framework Agreement Project in the UK – complex dispute so extended period – decision given October 2016  </w:t>
      </w:r>
    </w:p>
    <w:p w14:paraId="5C979854"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4366D801" w14:textId="4D8D9426"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October 2011 to date</w:t>
      </w:r>
    </w:p>
    <w:p w14:paraId="781B07BC" w14:textId="69D11AD9" w:rsidR="00C979BE" w:rsidRDefault="00EB5776" w:rsidP="00082F5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Sole DAB Member on motorway project in Romania under FIDIC Yellow Book – completed first decision ready for issue in July 2012, but with my assistance the Parties reached an amicable settlement so decision not issued –have given informal opinions on thirteen more issues – second dispute referred in October 2014 and decision given – third dispute issued but Parties settled – fourth dispute referred, decision given January 2018 – fifth dispute</w:t>
      </w:r>
      <w:r w:rsidR="00EA12EC" w:rsidRPr="00F02157">
        <w:rPr>
          <w:rFonts w:ascii="Times New Roman" w:hAnsi="Times New Roman" w:cs="Times New Roman"/>
          <w:sz w:val="24"/>
          <w:szCs w:val="24"/>
          <w:lang w:val="en-US"/>
        </w:rPr>
        <w:t xml:space="preserve"> </w:t>
      </w:r>
      <w:r w:rsidRPr="00F02157">
        <w:rPr>
          <w:rFonts w:ascii="Times New Roman" w:hAnsi="Times New Roman" w:cs="Times New Roman"/>
          <w:sz w:val="24"/>
          <w:szCs w:val="24"/>
          <w:lang w:val="en-US"/>
        </w:rPr>
        <w:t xml:space="preserve">referred in August 2020, decision given November 2020 </w:t>
      </w:r>
    </w:p>
    <w:p w14:paraId="133719AD" w14:textId="77777777" w:rsidR="00082F5E" w:rsidRPr="00F02157" w:rsidRDefault="00082F5E" w:rsidP="00082F5E">
      <w:pPr>
        <w:spacing w:before="100" w:beforeAutospacing="1" w:after="100" w:afterAutospacing="1" w:line="240" w:lineRule="auto"/>
        <w:jc w:val="both"/>
        <w:rPr>
          <w:rFonts w:ascii="Times New Roman" w:hAnsi="Times New Roman" w:cs="Times New Roman"/>
          <w:sz w:val="24"/>
          <w:szCs w:val="24"/>
          <w:lang w:val="en-US"/>
        </w:rPr>
      </w:pPr>
    </w:p>
    <w:p w14:paraId="004A9CED" w14:textId="00A59FD1"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October 2011 to date</w:t>
      </w:r>
    </w:p>
    <w:p w14:paraId="50F68892" w14:textId="43AA948F" w:rsidR="00EB5776" w:rsidRPr="00F02157" w:rsidRDefault="00EB5776" w:rsidP="009D1157">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Sole DAB Member on motorway project in Romania under FIDIC Red Book – first decision issued August 2012;</w:t>
      </w:r>
      <w:r w:rsidR="00403501" w:rsidRPr="00F02157">
        <w:rPr>
          <w:rFonts w:ascii="Times New Roman" w:hAnsi="Times New Roman" w:cs="Times New Roman"/>
          <w:sz w:val="24"/>
          <w:szCs w:val="24"/>
          <w:lang w:val="en-US"/>
        </w:rPr>
        <w:t xml:space="preserve"> </w:t>
      </w:r>
      <w:r w:rsidRPr="00F02157">
        <w:rPr>
          <w:rFonts w:ascii="Times New Roman" w:hAnsi="Times New Roman" w:cs="Times New Roman"/>
          <w:sz w:val="24"/>
          <w:szCs w:val="24"/>
          <w:lang w:val="en-US"/>
        </w:rPr>
        <w:t xml:space="preserve">second dispute referred June 2014 – second decision issued September 2014 – third dispute issued in 2017 – decision given December 2017 </w:t>
      </w:r>
    </w:p>
    <w:p w14:paraId="1CE22547"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2ACE4909" w14:textId="021219E1"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July 2014 to December 2016</w:t>
      </w:r>
    </w:p>
    <w:p w14:paraId="69B63B32" w14:textId="0B777DBF"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DAB Member for highway project in Kenya – FIDIC Red Book – no disputes referred </w:t>
      </w:r>
    </w:p>
    <w:p w14:paraId="0F09D851"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5CB61667" w14:textId="021FB3ED"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April 2013 to December 2015</w:t>
      </w:r>
    </w:p>
    <w:p w14:paraId="0E7EED7C" w14:textId="0DE74680"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Appointed Chairman of standing DAB for highway and drainage project in Botswana – MDB </w:t>
      </w:r>
      <w:proofErr w:type="spellStart"/>
      <w:r w:rsidRPr="00F02157">
        <w:rPr>
          <w:rFonts w:ascii="Times New Roman" w:hAnsi="Times New Roman" w:cs="Times New Roman"/>
          <w:sz w:val="24"/>
          <w:szCs w:val="24"/>
          <w:lang w:val="en-US"/>
        </w:rPr>
        <w:t>Harmonised</w:t>
      </w:r>
      <w:proofErr w:type="spellEnd"/>
      <w:r w:rsidRPr="00F02157">
        <w:rPr>
          <w:rFonts w:ascii="Times New Roman" w:hAnsi="Times New Roman" w:cs="Times New Roman"/>
          <w:sz w:val="24"/>
          <w:szCs w:val="24"/>
          <w:lang w:val="en-US"/>
        </w:rPr>
        <w:t xml:space="preserve"> version of FIDIC Red Book - one informal opinion given during first visit – first dispute referred and decision given December 2013 – second dispute referred in July 2014 – decision given September 2014 – third decision given in November 2014 - fourth decision given in February 2015 </w:t>
      </w:r>
    </w:p>
    <w:p w14:paraId="16790377"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July 2013 </w:t>
      </w:r>
    </w:p>
    <w:p w14:paraId="3A47D1B3" w14:textId="432C5300"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Appointed Member of three-Member DAB for hotel building project in Abu Dhabi – FIDIC Red Book – no action taken by Parties </w:t>
      </w:r>
    </w:p>
    <w:p w14:paraId="7044A374"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377E6ADB"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September 2015 </w:t>
      </w:r>
    </w:p>
    <w:p w14:paraId="5A7B8408" w14:textId="3B86A540" w:rsidR="00EB5776" w:rsidRPr="00F02157" w:rsidRDefault="00EB5776" w:rsidP="00082F5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Appointed Adjudicator in UK building dispute – decision given August 2014 Appointed Adjudicator for dispute on power plant in UK – Parties settled in mediation </w:t>
      </w:r>
    </w:p>
    <w:p w14:paraId="4F85114E"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73198FAC" w14:textId="5B9C209A"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August 2013 to November 2014 </w:t>
      </w:r>
    </w:p>
    <w:p w14:paraId="46D696EC" w14:textId="4F298FAA"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Appointed Member of three-Member ad-hoc DAB for industrial building project in Albania – FIDIC Silver Book – complex dispute referred in April 2014 - decision given in November 2014  </w:t>
      </w:r>
    </w:p>
    <w:p w14:paraId="3168C649"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7CBDE33B"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April to May 2014 </w:t>
      </w:r>
    </w:p>
    <w:p w14:paraId="06B67CB1" w14:textId="2FB50911"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Mediator in dispute between Consultant and Client in geotechnical and mining dispute in West Africa – parties took their dispute back to court </w:t>
      </w:r>
    </w:p>
    <w:p w14:paraId="0E936B99" w14:textId="77777777" w:rsidR="00C979BE" w:rsidRPr="00F02157" w:rsidRDefault="00C979BE" w:rsidP="00F02157">
      <w:pPr>
        <w:spacing w:before="100" w:beforeAutospacing="1" w:after="100" w:afterAutospacing="1" w:line="240" w:lineRule="auto"/>
        <w:rPr>
          <w:rFonts w:ascii="Times New Roman" w:hAnsi="Times New Roman" w:cs="Times New Roman"/>
          <w:sz w:val="24"/>
          <w:szCs w:val="24"/>
          <w:lang w:val="en-US"/>
        </w:rPr>
      </w:pPr>
    </w:p>
    <w:p w14:paraId="4306960C" w14:textId="08795955"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March to December 2014</w:t>
      </w:r>
    </w:p>
    <w:p w14:paraId="6D16639E" w14:textId="601658AB" w:rsidR="00EB5776" w:rsidRPr="00F02157" w:rsidRDefault="00EB5776" w:rsidP="009D1157">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Appointed Sole ad-hoc DAB Member for port project in Albania – dispute referred and one decision produced May 2014 – second decision given in December 2014  </w:t>
      </w:r>
    </w:p>
    <w:p w14:paraId="0EF8953F"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2D3E975F" w14:textId="5454774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March 2013 to December 2013</w:t>
      </w:r>
    </w:p>
    <w:p w14:paraId="4BD7629A" w14:textId="4E560342" w:rsidR="00EB5776" w:rsidRPr="00F02157" w:rsidRDefault="00EB5776" w:rsidP="009D1157">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ad-hoc DB Member on highway dispute in Azerbaijan – MDB </w:t>
      </w:r>
      <w:proofErr w:type="spellStart"/>
      <w:r w:rsidRPr="00F02157">
        <w:rPr>
          <w:rFonts w:ascii="Times New Roman" w:hAnsi="Times New Roman" w:cs="Times New Roman"/>
          <w:sz w:val="24"/>
          <w:szCs w:val="24"/>
          <w:lang w:val="en-US"/>
        </w:rPr>
        <w:t>Harmonised</w:t>
      </w:r>
      <w:proofErr w:type="spellEnd"/>
      <w:r w:rsidRPr="00F02157">
        <w:rPr>
          <w:rFonts w:ascii="Times New Roman" w:hAnsi="Times New Roman" w:cs="Times New Roman"/>
          <w:sz w:val="24"/>
          <w:szCs w:val="24"/>
          <w:lang w:val="en-US"/>
        </w:rPr>
        <w:t xml:space="preserve"> version of FIDIC Red Book – no disputes referred </w:t>
      </w:r>
    </w:p>
    <w:p w14:paraId="20EE89A9"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4C33E5F5" w14:textId="54C7E3CD"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lastRenderedPageBreak/>
        <w:t>March 2009 to December 2014</w:t>
      </w:r>
    </w:p>
    <w:p w14:paraId="7D3EBD7D" w14:textId="06616621"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standing DAB Member for three 30km highway projects in Albania – all on FIDIC Red Book - seven decisions and one informal opinion given – one project completed in September 2012 and two terminated in 2014 </w:t>
      </w:r>
    </w:p>
    <w:p w14:paraId="6AF85912"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00EDA1EE" w14:textId="6197BBC8"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January 2014 to August 2016</w:t>
      </w:r>
    </w:p>
    <w:p w14:paraId="4BE00C4A" w14:textId="34D460A9" w:rsidR="00EB5776" w:rsidRPr="00F02157" w:rsidRDefault="00EB5776" w:rsidP="009D1157">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Contractual advice to party on academic building project in UK with adjudication in mind over termination of contract – adjudication avoided and settlement reached February 2013 Appointed Adjudicator in UK roads and drainage dispute – decision given </w:t>
      </w:r>
    </w:p>
    <w:p w14:paraId="6D444680"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274C0A48" w14:textId="528CF9E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October 2011 to September 2013</w:t>
      </w:r>
    </w:p>
    <w:p w14:paraId="4024B110" w14:textId="0AD08976"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Chairman of standing three-Member DAB on highway project in Mozambique on FIDIC Red Book – three disputes referred – unanimous decisions given in all three </w:t>
      </w:r>
    </w:p>
    <w:p w14:paraId="5AA9993D"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4399C4A0" w14:textId="7D36337A"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July 2010 to August 2013 </w:t>
      </w:r>
    </w:p>
    <w:p w14:paraId="4644AA07" w14:textId="2361D7B1"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ad-hoc DAB Member for water supply project in Sri Lanka on FIDIC Yellow Book – five decisions given  </w:t>
      </w:r>
    </w:p>
    <w:p w14:paraId="533BB7F7"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3ACB812B"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2010-2012 </w:t>
      </w:r>
    </w:p>
    <w:p w14:paraId="20AB3FB1" w14:textId="48939842"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Chairman of three-Member standing DAB on 60km highway project in Tanzania on FIDIC Red Book – project completed without disputes</w:t>
      </w:r>
    </w:p>
    <w:p w14:paraId="0795A022" w14:textId="77777777" w:rsidR="00C979BE" w:rsidRDefault="00C979BE" w:rsidP="00F02157">
      <w:pPr>
        <w:spacing w:before="100" w:beforeAutospacing="1" w:after="100" w:afterAutospacing="1" w:line="240" w:lineRule="auto"/>
        <w:rPr>
          <w:rFonts w:ascii="Times New Roman" w:hAnsi="Times New Roman" w:cs="Times New Roman"/>
          <w:sz w:val="24"/>
          <w:szCs w:val="24"/>
          <w:lang w:val="en-US"/>
        </w:rPr>
      </w:pPr>
    </w:p>
    <w:p w14:paraId="367ACCA5" w14:textId="66C0A562"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2010-2011 </w:t>
      </w:r>
    </w:p>
    <w:p w14:paraId="3885DF7D" w14:textId="61402B99"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Part of Engineer’s team of claims advisors on £multi-billion coal-fired power station in South Africa on largest coal-fired station ever built and largest project in Africa – preparation of responses to claims, Clause 3.5 determinations and Clause 2.5 Employer’s claims – contracts on FIDIC Red and Yellow Books </w:t>
      </w:r>
    </w:p>
    <w:p w14:paraId="02DB922F"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06EAB1D6"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November 2010 </w:t>
      </w:r>
    </w:p>
    <w:p w14:paraId="6503EB6D" w14:textId="616EE12E"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Appointed to carry out Expert Determination on power station in Qatar - determination given in 28 days </w:t>
      </w:r>
    </w:p>
    <w:p w14:paraId="1A6E64BE" w14:textId="77777777" w:rsidR="00F02157" w:rsidRPr="00F02157" w:rsidRDefault="00F02157" w:rsidP="00F02157">
      <w:pPr>
        <w:spacing w:before="100" w:beforeAutospacing="1" w:after="100" w:afterAutospacing="1" w:line="240" w:lineRule="auto"/>
        <w:rPr>
          <w:rFonts w:ascii="Times New Roman" w:hAnsi="Times New Roman" w:cs="Times New Roman"/>
          <w:sz w:val="24"/>
          <w:szCs w:val="24"/>
          <w:lang w:val="en-US"/>
        </w:rPr>
      </w:pPr>
    </w:p>
    <w:p w14:paraId="580CB944" w14:textId="181B8DFD"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lastRenderedPageBreak/>
        <w:t xml:space="preserve">September – October 2010 </w:t>
      </w:r>
    </w:p>
    <w:p w14:paraId="6CDBFA2A" w14:textId="7422E8E4"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Mediator on construction dispute in UK – agreement reached within half a day </w:t>
      </w:r>
    </w:p>
    <w:p w14:paraId="4E190B7A"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1A47E68F" w14:textId="77777777" w:rsidR="00C979BE"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2008-2010 </w:t>
      </w:r>
    </w:p>
    <w:p w14:paraId="5958861D" w14:textId="6CF42E29"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Sole Dispute Board Member on several projects in Middle East, Eastern Europe and UK – large infrastructure and civil engineering projects, including disputes between consultant and client and contractor and client – appointed to two DABs in Eastern Europe in Romania and Bulgaria – both contracts based on FIDIC Red Book - experience of Laws of all those countries – have produced three decisions – avoided disputes in other cases. One decision in Romania appealed to ICC Arbitration, where it was upheld and has now been enforced as first DAB decision to be enforced in Romania </w:t>
      </w:r>
    </w:p>
    <w:p w14:paraId="59AEBA95"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2000-2009 </w:t>
      </w:r>
    </w:p>
    <w:p w14:paraId="78053A81" w14:textId="6589A7B8"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Adjudicator and Party Representative in disputes in UK – civil engineering, pipelines, railway work, consultancy agreements, M&amp;E work and building – included pipeline for aircraft fuel in UK </w:t>
      </w:r>
    </w:p>
    <w:p w14:paraId="35749CA9"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2004-2008 </w:t>
      </w:r>
    </w:p>
    <w:p w14:paraId="70A5F7F6" w14:textId="5B681AB6"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Compiling notices of dispute and presenting Contractors’ cases at DRB hearings and obtained </w:t>
      </w:r>
      <w:proofErr w:type="spellStart"/>
      <w:r w:rsidRPr="00F02157">
        <w:rPr>
          <w:rFonts w:ascii="Times New Roman" w:hAnsi="Times New Roman" w:cs="Times New Roman"/>
          <w:sz w:val="24"/>
          <w:szCs w:val="24"/>
          <w:lang w:val="en-US"/>
        </w:rPr>
        <w:t>favourable</w:t>
      </w:r>
      <w:proofErr w:type="spellEnd"/>
      <w:r w:rsidRPr="00F02157">
        <w:rPr>
          <w:rFonts w:ascii="Times New Roman" w:hAnsi="Times New Roman" w:cs="Times New Roman"/>
          <w:sz w:val="24"/>
          <w:szCs w:val="24"/>
          <w:lang w:val="en-US"/>
        </w:rPr>
        <w:t xml:space="preserve"> results on two power station projects in Kenya over period of four years – FIDIC 4th edition </w:t>
      </w:r>
    </w:p>
    <w:p w14:paraId="77C54233" w14:textId="77777777" w:rsidR="00C979BE" w:rsidRDefault="00C979BE" w:rsidP="00F02157">
      <w:pPr>
        <w:spacing w:before="100" w:beforeAutospacing="1" w:after="100" w:afterAutospacing="1" w:line="240" w:lineRule="auto"/>
        <w:rPr>
          <w:rFonts w:ascii="Times New Roman" w:hAnsi="Times New Roman" w:cs="Times New Roman"/>
          <w:sz w:val="24"/>
          <w:szCs w:val="24"/>
          <w:lang w:val="en-US"/>
        </w:rPr>
      </w:pPr>
    </w:p>
    <w:p w14:paraId="4A1A222E" w14:textId="43D5AFC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2007 </w:t>
      </w:r>
    </w:p>
    <w:p w14:paraId="6CF6BA02" w14:textId="37968598"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International arbitration and preparation of claims and statements of case on infrastructure and pipeline projects in East Africa and Middle East </w:t>
      </w:r>
    </w:p>
    <w:p w14:paraId="504ADDE1"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3EE1B6AB"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2006-2007 </w:t>
      </w:r>
    </w:p>
    <w:p w14:paraId="18669A0B" w14:textId="6E9BBF72"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Preparation of claims and statement of case in arbitration for major Indian international oil and gas contractor on gas extraction projects off Qatar </w:t>
      </w:r>
    </w:p>
    <w:p w14:paraId="1DA79C92"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2005 </w:t>
      </w:r>
    </w:p>
    <w:p w14:paraId="0019342A" w14:textId="04622EA3"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Advising Indian oil and gas contractor on dispute on power plant off Tanzania – settled without starting arbitration </w:t>
      </w:r>
    </w:p>
    <w:p w14:paraId="61F2E3DB"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389E3F6A"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2005 </w:t>
      </w:r>
    </w:p>
    <w:p w14:paraId="6FD4F4D1" w14:textId="493A6244"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Advising Qatar based contractor in arbitrations on unforeseen ground conditions on micro-tunnelling project in Mumbai, India – taken to arbitration by Indian law firm</w:t>
      </w:r>
    </w:p>
    <w:p w14:paraId="144D0FB9"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lastRenderedPageBreak/>
        <w:t xml:space="preserve">2004 </w:t>
      </w:r>
    </w:p>
    <w:p w14:paraId="6AEE79A0" w14:textId="5CE0E17E"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Advising civil engineering contractors on disputes on various projects in UK in nuclear power plants and other engineering projects – prepared claims which enabled clients to obtain </w:t>
      </w:r>
      <w:proofErr w:type="spellStart"/>
      <w:r w:rsidRPr="00F02157">
        <w:rPr>
          <w:rFonts w:ascii="Times New Roman" w:hAnsi="Times New Roman" w:cs="Times New Roman"/>
          <w:sz w:val="24"/>
          <w:szCs w:val="24"/>
          <w:lang w:val="en-US"/>
        </w:rPr>
        <w:t>favourable</w:t>
      </w:r>
      <w:proofErr w:type="spellEnd"/>
      <w:r w:rsidRPr="00F02157">
        <w:rPr>
          <w:rFonts w:ascii="Times New Roman" w:hAnsi="Times New Roman" w:cs="Times New Roman"/>
          <w:sz w:val="24"/>
          <w:szCs w:val="24"/>
          <w:lang w:val="en-US"/>
        </w:rPr>
        <w:t xml:space="preserve"> settlements </w:t>
      </w:r>
    </w:p>
    <w:p w14:paraId="59BCE5CF"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00F7C439"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2000-2003 </w:t>
      </w:r>
    </w:p>
    <w:p w14:paraId="1293A66B" w14:textId="1C1B4182"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Preparation of claims for Japanese, French, Indian and Kenyan contractors on projects in Kenya, Uganda and Tanzania: sewerage and water supply schemes, power station and distribution lines, prisons </w:t>
      </w:r>
    </w:p>
    <w:p w14:paraId="456404A7"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70315A78"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1997-2000 </w:t>
      </w:r>
    </w:p>
    <w:p w14:paraId="5F0AA050" w14:textId="07148051"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Preparation of claims for international contractors (French, German, Greek, Caribbean) and subcontractors on building and civil engineering projects in Arabian Gulf states, Caribbean, Europe and Far East. </w:t>
      </w:r>
    </w:p>
    <w:p w14:paraId="35B50883"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0F2F278E" w14:textId="388B521B"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1997-1998 Acting in arbitrations for Claimant party in three arbitrations in UK and East Africa, obtaining </w:t>
      </w:r>
      <w:proofErr w:type="spellStart"/>
      <w:r w:rsidRPr="00F02157">
        <w:rPr>
          <w:rFonts w:ascii="Times New Roman" w:hAnsi="Times New Roman" w:cs="Times New Roman"/>
          <w:sz w:val="24"/>
          <w:szCs w:val="24"/>
          <w:lang w:val="en-US"/>
        </w:rPr>
        <w:t>favourable</w:t>
      </w:r>
      <w:proofErr w:type="spellEnd"/>
      <w:r w:rsidRPr="00F02157">
        <w:rPr>
          <w:rFonts w:ascii="Times New Roman" w:hAnsi="Times New Roman" w:cs="Times New Roman"/>
          <w:sz w:val="24"/>
          <w:szCs w:val="24"/>
          <w:lang w:val="en-US"/>
        </w:rPr>
        <w:t xml:space="preserve"> results </w:t>
      </w:r>
    </w:p>
    <w:p w14:paraId="1F0D25C4"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6222DA3E"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1997 </w:t>
      </w:r>
    </w:p>
    <w:p w14:paraId="691797DF" w14:textId="6E1B5922"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Advised international contractor in preparation of bid for waste-water scheme in Bucharest, Romania </w:t>
      </w:r>
    </w:p>
    <w:p w14:paraId="492A391A"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5CE00ACA"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1994-1997 </w:t>
      </w:r>
    </w:p>
    <w:p w14:paraId="3416713A" w14:textId="680C6F9F"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Preparation and negotiation of claims, and </w:t>
      </w:r>
      <w:proofErr w:type="spellStart"/>
      <w:r w:rsidRPr="00F02157">
        <w:rPr>
          <w:rFonts w:ascii="Times New Roman" w:hAnsi="Times New Roman" w:cs="Times New Roman"/>
          <w:sz w:val="24"/>
          <w:szCs w:val="24"/>
          <w:lang w:val="en-US"/>
        </w:rPr>
        <w:t>defences</w:t>
      </w:r>
      <w:proofErr w:type="spellEnd"/>
      <w:r w:rsidRPr="00F02157">
        <w:rPr>
          <w:rFonts w:ascii="Times New Roman" w:hAnsi="Times New Roman" w:cs="Times New Roman"/>
          <w:sz w:val="24"/>
          <w:szCs w:val="24"/>
          <w:lang w:val="en-US"/>
        </w:rPr>
        <w:t xml:space="preserve"> to counterclaims for one of the world’s largest power station constructors on gas turbine, steam turbine, combined cycle and coal-fired power plant projects in UK and Indonesia. Several projects valued from £25m to £660m </w:t>
      </w:r>
    </w:p>
    <w:p w14:paraId="5C0298BB"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1DEFCBCE"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1991-1993</w:t>
      </w:r>
    </w:p>
    <w:p w14:paraId="6E3AAD61" w14:textId="4471FB93"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Preparation of claims and case for submission to arbitration of disputes on nuclear power station for international piping contractor </w:t>
      </w:r>
    </w:p>
    <w:p w14:paraId="5C1A53FA"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4F17139F"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May 1988 - Dec 1991 </w:t>
      </w:r>
    </w:p>
    <w:p w14:paraId="0EC0CC9C" w14:textId="5E2B2EA0"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lastRenderedPageBreak/>
        <w:t xml:space="preserve">Contracts/Legal Executive/Associate with International Consultancy </w:t>
      </w:r>
    </w:p>
    <w:p w14:paraId="4A94F090" w14:textId="39A89BA6"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Legal and contractual advice to directors, senior staff and clients on contentious and non-contentious matters.  </w:t>
      </w:r>
    </w:p>
    <w:p w14:paraId="131A5010" w14:textId="772FD546"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Contentious matters: Prepared claims for contractor and subcontractor in Saudi Arabia on transcontinental pipeline and new holiday resort. </w:t>
      </w:r>
    </w:p>
    <w:p w14:paraId="43E738DC" w14:textId="4A87FB1E"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Acted as Arbitrator on one dispute and produced interim and final awards. Prepared submissions to arbitration for contractors and clients. Litigation support in contractual and professional indemnity claims, by way of technical reports. Preparation and negotiation of claims. </w:t>
      </w:r>
      <w:proofErr w:type="spellStart"/>
      <w:r w:rsidRPr="00F02157">
        <w:rPr>
          <w:rFonts w:ascii="Times New Roman" w:hAnsi="Times New Roman" w:cs="Times New Roman"/>
          <w:sz w:val="24"/>
          <w:szCs w:val="24"/>
          <w:lang w:val="en-US"/>
        </w:rPr>
        <w:t>Defence</w:t>
      </w:r>
      <w:proofErr w:type="spellEnd"/>
      <w:r w:rsidRPr="00F02157">
        <w:rPr>
          <w:rFonts w:ascii="Times New Roman" w:hAnsi="Times New Roman" w:cs="Times New Roman"/>
          <w:sz w:val="24"/>
          <w:szCs w:val="24"/>
          <w:lang w:val="en-US"/>
        </w:rPr>
        <w:t xml:space="preserve"> to claims. </w:t>
      </w:r>
    </w:p>
    <w:p w14:paraId="5CE24016" w14:textId="2AC381C4"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Non-contentious matters: Drafting contracts and subcontracts, often for novel contracting strategies on high-profile projects; drafting warranties, </w:t>
      </w:r>
      <w:proofErr w:type="spellStart"/>
      <w:r w:rsidRPr="00F02157">
        <w:rPr>
          <w:rFonts w:ascii="Times New Roman" w:hAnsi="Times New Roman" w:cs="Times New Roman"/>
          <w:sz w:val="24"/>
          <w:szCs w:val="24"/>
          <w:lang w:val="en-US"/>
        </w:rPr>
        <w:t>novations</w:t>
      </w:r>
      <w:proofErr w:type="spellEnd"/>
      <w:r w:rsidRPr="00F02157">
        <w:rPr>
          <w:rFonts w:ascii="Times New Roman" w:hAnsi="Times New Roman" w:cs="Times New Roman"/>
          <w:sz w:val="24"/>
          <w:szCs w:val="24"/>
          <w:lang w:val="en-US"/>
        </w:rPr>
        <w:t xml:space="preserve">, consultancy agreements and other contract documents for clients including oil and pharmaceutical companies, the PSA and utility companies </w:t>
      </w:r>
    </w:p>
    <w:p w14:paraId="61CFECC2" w14:textId="77777777" w:rsidR="00F02157" w:rsidRPr="00F02157" w:rsidRDefault="00F02157" w:rsidP="00F02157">
      <w:pPr>
        <w:spacing w:before="100" w:beforeAutospacing="1" w:after="100" w:afterAutospacing="1" w:line="240" w:lineRule="auto"/>
        <w:rPr>
          <w:rFonts w:ascii="Times New Roman" w:hAnsi="Times New Roman" w:cs="Times New Roman"/>
          <w:sz w:val="24"/>
          <w:szCs w:val="24"/>
          <w:lang w:val="en-US"/>
        </w:rPr>
      </w:pPr>
    </w:p>
    <w:p w14:paraId="49B4577D"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Mar 1986 - Apr 1988 </w:t>
      </w:r>
    </w:p>
    <w:p w14:paraId="0D1EBD0A" w14:textId="1827CB70"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Project Leader with Major QS Consultancy </w:t>
      </w:r>
    </w:p>
    <w:p w14:paraId="6F46DFB4"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Led team of eleven QSs and Cost Engineers on M&amp;E </w:t>
      </w:r>
    </w:p>
    <w:p w14:paraId="770FE5C2" w14:textId="268D268C"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Phase of MoD Project for PSA. Value £70m. </w:t>
      </w:r>
    </w:p>
    <w:p w14:paraId="6427296C" w14:textId="402326AA"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The project was badly affected by disputes between the Contractor and the Superintending Officer. I attended numerous negotiation meetings at PSA Headquarters with Senior Officials and the Contractor’s representatives, as well as carrying out the regular duties of cost reporting, valuations and supervising the team. I also had personal responsibility for the building and civil work. </w:t>
      </w:r>
    </w:p>
    <w:p w14:paraId="694C05AC" w14:textId="77D2DB2C"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Project QS for £5m underground main replacement at same MoD establishment. </w:t>
      </w:r>
    </w:p>
    <w:p w14:paraId="24828A0D"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7E35F73C"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Feb 1981 – Feb 1986 </w:t>
      </w:r>
    </w:p>
    <w:p w14:paraId="010AAD23" w14:textId="6CB1DB2E"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Senior QS in Central Contracts Department of Costain Group </w:t>
      </w:r>
    </w:p>
    <w:p w14:paraId="09459627" w14:textId="0B7A3516"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This was a department </w:t>
      </w:r>
      <w:proofErr w:type="spellStart"/>
      <w:r w:rsidRPr="00F02157">
        <w:rPr>
          <w:rFonts w:ascii="Times New Roman" w:hAnsi="Times New Roman" w:cs="Times New Roman"/>
          <w:sz w:val="24"/>
          <w:szCs w:val="24"/>
          <w:lang w:val="en-US"/>
        </w:rPr>
        <w:t>specialising</w:t>
      </w:r>
      <w:proofErr w:type="spellEnd"/>
      <w:r w:rsidRPr="00F02157">
        <w:rPr>
          <w:rFonts w:ascii="Times New Roman" w:hAnsi="Times New Roman" w:cs="Times New Roman"/>
          <w:sz w:val="24"/>
          <w:szCs w:val="24"/>
          <w:lang w:val="en-US"/>
        </w:rPr>
        <w:t xml:space="preserve"> in contractual matters for all operations from the UK down to North Africa undertaken by the Group’s subsidiaries in building, civil and marine engineering. Embraced all standard forms used in UK, as well as some bespoke forms, and a number of FIDIC and other overseas contracts. </w:t>
      </w:r>
    </w:p>
    <w:p w14:paraId="4D9E09F1"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Jan 1979 – Jan 1981 Kyle Stewart Limited (now part of Royal BAM Group) </w:t>
      </w:r>
    </w:p>
    <w:p w14:paraId="42F05019"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1. Senior QS with Major Works </w:t>
      </w:r>
    </w:p>
    <w:p w14:paraId="183D97FD"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 Head of QS Department of Special Works Division </w:t>
      </w:r>
    </w:p>
    <w:p w14:paraId="0DFC94A3"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4D62A462" w14:textId="1F8F23EC" w:rsidR="00EB5776" w:rsidRPr="00F02157"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1. Senior QS reporting to Group Surveying Director on several Design and Build projects for </w:t>
      </w:r>
      <w:r w:rsidR="00F02157" w:rsidRPr="00F02157">
        <w:rPr>
          <w:rFonts w:ascii="Times New Roman" w:hAnsi="Times New Roman" w:cs="Times New Roman"/>
          <w:sz w:val="24"/>
          <w:szCs w:val="24"/>
          <w:lang w:val="en-US"/>
        </w:rPr>
        <w:t>pharmaceutical company</w:t>
      </w:r>
      <w:r w:rsidRPr="00F02157">
        <w:rPr>
          <w:rFonts w:ascii="Times New Roman" w:hAnsi="Times New Roman" w:cs="Times New Roman"/>
          <w:sz w:val="24"/>
          <w:szCs w:val="24"/>
          <w:lang w:val="en-US"/>
        </w:rPr>
        <w:t xml:space="preserve"> and brewery. Values £0.5m - £4m. Some estimating as well as post contract work. </w:t>
      </w:r>
    </w:p>
    <w:p w14:paraId="63854323" w14:textId="31B1B59D" w:rsidR="00EB5776" w:rsidRDefault="00EB5776" w:rsidP="00C979BE">
      <w:pPr>
        <w:spacing w:before="100" w:beforeAutospacing="1" w:after="100" w:afterAutospacing="1" w:line="240" w:lineRule="auto"/>
        <w:jc w:val="both"/>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2. Division reformed 1980. Profit and turnover targets exceeded. We undertook special projects in jacking of building, underground services and repairs, as well as new, prestigious fitting out work. Again, some estimating and post contract work. </w:t>
      </w:r>
    </w:p>
    <w:p w14:paraId="1FCD600D" w14:textId="77777777" w:rsidR="00C979BE" w:rsidRPr="00F02157" w:rsidRDefault="00C979BE" w:rsidP="00C979BE">
      <w:pPr>
        <w:spacing w:before="100" w:beforeAutospacing="1" w:after="100" w:afterAutospacing="1" w:line="240" w:lineRule="auto"/>
        <w:jc w:val="both"/>
        <w:rPr>
          <w:rFonts w:ascii="Times New Roman" w:hAnsi="Times New Roman" w:cs="Times New Roman"/>
          <w:sz w:val="24"/>
          <w:szCs w:val="24"/>
          <w:lang w:val="en-US"/>
        </w:rPr>
      </w:pPr>
    </w:p>
    <w:p w14:paraId="65A0CDA2"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Oct - Dec 1978 </w:t>
      </w:r>
    </w:p>
    <w:p w14:paraId="70BB7499" w14:textId="7C4E5F09"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Claims Advisor with International Civil Engineering Consultancy </w:t>
      </w:r>
    </w:p>
    <w:p w14:paraId="654AD37A" w14:textId="24EA85C0"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Advising Deutsche Babcock on claims from subcontractor on power station in Saudi Arabia and based in Oberhausen. </w:t>
      </w:r>
    </w:p>
    <w:p w14:paraId="4B3F0A2A" w14:textId="04EFBDBB"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Advising Engineers on several power stations in different parts of the world. </w:t>
      </w:r>
    </w:p>
    <w:p w14:paraId="4C75C54D"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74BAF665"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Mid 1977 - Oct 1978 </w:t>
      </w:r>
    </w:p>
    <w:p w14:paraId="07CADF6D" w14:textId="438B73B5"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QS and Construction Manager with Regional Contractors </w:t>
      </w:r>
    </w:p>
    <w:p w14:paraId="4F7F4E72" w14:textId="43E0B3AD" w:rsidR="00C979BE"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Final account measurement. Leader of the technical team on industrial and domestic building and light civil projects. Responsible for progress, </w:t>
      </w:r>
      <w:proofErr w:type="spellStart"/>
      <w:r w:rsidRPr="00F02157">
        <w:rPr>
          <w:rFonts w:ascii="Times New Roman" w:hAnsi="Times New Roman" w:cs="Times New Roman"/>
          <w:sz w:val="24"/>
          <w:szCs w:val="24"/>
          <w:lang w:val="en-US"/>
        </w:rPr>
        <w:t>organising</w:t>
      </w:r>
      <w:proofErr w:type="spellEnd"/>
      <w:r w:rsidRPr="00F02157">
        <w:rPr>
          <w:rFonts w:ascii="Times New Roman" w:hAnsi="Times New Roman" w:cs="Times New Roman"/>
          <w:sz w:val="24"/>
          <w:szCs w:val="24"/>
          <w:lang w:val="en-US"/>
        </w:rPr>
        <w:t xml:space="preserve"> resources, meeting consultants and attending site meetings. </w:t>
      </w:r>
    </w:p>
    <w:p w14:paraId="75011872" w14:textId="77777777" w:rsidR="00082F5E" w:rsidRPr="00F02157" w:rsidRDefault="00082F5E" w:rsidP="00F02157">
      <w:pPr>
        <w:spacing w:before="100" w:beforeAutospacing="1" w:after="100" w:afterAutospacing="1" w:line="240" w:lineRule="auto"/>
        <w:rPr>
          <w:rFonts w:ascii="Times New Roman" w:hAnsi="Times New Roman" w:cs="Times New Roman"/>
          <w:sz w:val="24"/>
          <w:szCs w:val="24"/>
          <w:lang w:val="en-US"/>
        </w:rPr>
      </w:pPr>
    </w:p>
    <w:p w14:paraId="70F648E0"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Sep 1975 - July 1977 </w:t>
      </w:r>
    </w:p>
    <w:p w14:paraId="1FE55720" w14:textId="77777777" w:rsidR="00C979BE"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Senior then Chief QS for A. Lang Limited (Swiss), Accra, Ghana </w:t>
      </w:r>
    </w:p>
    <w:p w14:paraId="2B568333" w14:textId="33D8D161"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Reporting to Technical Director of premier construction company in Ghana. Projects ranged from minor domestic works to multi-million building and civil projects. Responsible for all commercial matters, including preparation, submission and negotiation of claims. </w:t>
      </w:r>
    </w:p>
    <w:p w14:paraId="40F0F2AD" w14:textId="77777777" w:rsidR="00F02157" w:rsidRPr="00F02157" w:rsidRDefault="00F02157" w:rsidP="00F02157">
      <w:pPr>
        <w:spacing w:before="100" w:beforeAutospacing="1" w:after="100" w:afterAutospacing="1" w:line="240" w:lineRule="auto"/>
        <w:rPr>
          <w:rFonts w:ascii="Times New Roman" w:hAnsi="Times New Roman" w:cs="Times New Roman"/>
          <w:sz w:val="24"/>
          <w:szCs w:val="24"/>
          <w:lang w:val="en-US"/>
        </w:rPr>
      </w:pPr>
    </w:p>
    <w:p w14:paraId="0B39294D" w14:textId="0EE34C40"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July 1971 - July 1975 </w:t>
      </w:r>
    </w:p>
    <w:p w14:paraId="78300EB5" w14:textId="23E4782E"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QS with Kyle Stewart Limited (now part of Royal BAM Group) </w:t>
      </w:r>
    </w:p>
    <w:p w14:paraId="43FE1AC6" w14:textId="20287CF6"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Assistant QS on civil engineering work on Freightliner Terminal. Responsible for re-measurement and providing information for claims, which were compiled by external advisor. </w:t>
      </w:r>
    </w:p>
    <w:p w14:paraId="2868B0C3" w14:textId="4C4EAEAD"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Promoted to QS. Worked on office and industrial buildings up to around £0.75m. </w:t>
      </w:r>
    </w:p>
    <w:p w14:paraId="5351E95A" w14:textId="7777777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p>
    <w:p w14:paraId="0DB0D88F" w14:textId="77777777" w:rsidR="00F02157"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Sep 1969- June 1971 </w:t>
      </w:r>
    </w:p>
    <w:p w14:paraId="1A0D4E73" w14:textId="5470AA5C"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Trainee/Assistant QS with International Contractor </w:t>
      </w:r>
    </w:p>
    <w:p w14:paraId="7C02F707" w14:textId="0DAA3ED7" w:rsidR="00EB5776" w:rsidRPr="00F02157" w:rsidRDefault="00EB5776" w:rsidP="00F02157">
      <w:pPr>
        <w:spacing w:before="100" w:beforeAutospacing="1" w:after="100" w:afterAutospacing="1" w:line="240" w:lineRule="auto"/>
        <w:rPr>
          <w:rFonts w:ascii="Times New Roman" w:hAnsi="Times New Roman" w:cs="Times New Roman"/>
          <w:sz w:val="24"/>
          <w:szCs w:val="24"/>
          <w:lang w:val="en-US"/>
        </w:rPr>
      </w:pPr>
      <w:r w:rsidRPr="00F02157">
        <w:rPr>
          <w:rFonts w:ascii="Times New Roman" w:hAnsi="Times New Roman" w:cs="Times New Roman"/>
          <w:sz w:val="24"/>
          <w:szCs w:val="24"/>
          <w:lang w:val="en-US"/>
        </w:rPr>
        <w:t xml:space="preserve">After working with different surveyors on residential and industrial projects, I worked entirely on £2m local authority housing project. There was a major dispute on the civil engineering phase, which went to Arbitration. </w:t>
      </w:r>
    </w:p>
    <w:p w14:paraId="18CBC7AC" w14:textId="77777777" w:rsidR="00EB5776" w:rsidRPr="00EB5776" w:rsidRDefault="00EB5776" w:rsidP="00EB5776">
      <w:pPr>
        <w:rPr>
          <w:sz w:val="20"/>
          <w:lang w:val="en-US"/>
        </w:rPr>
      </w:pPr>
    </w:p>
    <w:p w14:paraId="5CB7DC56" w14:textId="77777777" w:rsidR="00F20D23" w:rsidRPr="00EA12EC" w:rsidRDefault="00F20D23">
      <w:pPr>
        <w:rPr>
          <w:sz w:val="20"/>
          <w:lang w:val="en-US"/>
        </w:rPr>
      </w:pPr>
      <w:r w:rsidRPr="00EA12EC">
        <w:rPr>
          <w:sz w:val="20"/>
          <w:lang w:val="en-US"/>
        </w:rPr>
        <w:br w:type="page"/>
      </w:r>
    </w:p>
    <w:p w14:paraId="148CBAB1" w14:textId="77777777" w:rsidR="004E3A3D" w:rsidRPr="00EA12EC" w:rsidRDefault="004E3A3D">
      <w:pPr>
        <w:rPr>
          <w:sz w:val="20"/>
          <w:lang w:val="en-US"/>
        </w:rPr>
      </w:pPr>
    </w:p>
    <w:p w14:paraId="75E2DDE8" w14:textId="51BCBC4F" w:rsidR="004E3A3D" w:rsidRPr="00DF04C4" w:rsidRDefault="00DF04C4" w:rsidP="00DF04C4">
      <w:pPr>
        <w:pStyle w:val="ListParagraph"/>
        <w:numPr>
          <w:ilvl w:val="0"/>
          <w:numId w:val="4"/>
        </w:numPr>
        <w:shd w:val="clear" w:color="auto" w:fill="FFFFFF"/>
        <w:spacing w:before="600" w:after="300" w:line="240" w:lineRule="auto"/>
        <w:outlineLvl w:val="2"/>
        <w:rPr>
          <w:rFonts w:ascii="Times New Roman" w:eastAsia="Times New Roman" w:hAnsi="Times New Roman" w:cs="Times New Roman"/>
          <w:b/>
          <w:bCs/>
          <w:color w:val="000000" w:themeColor="text1"/>
          <w:spacing w:val="-2"/>
          <w:sz w:val="44"/>
          <w:szCs w:val="42"/>
          <w:lang w:val="en-US" w:eastAsia="ru-RU"/>
        </w:rPr>
      </w:pPr>
      <w:r>
        <w:rPr>
          <w:rFonts w:ascii="Times New Roman" w:eastAsia="Times New Roman" w:hAnsi="Times New Roman" w:cs="Times New Roman"/>
          <w:b/>
          <w:bCs/>
          <w:color w:val="000000" w:themeColor="text1"/>
          <w:spacing w:val="-2"/>
          <w:sz w:val="44"/>
          <w:szCs w:val="42"/>
          <w:lang w:val="en-GB" w:eastAsia="ru-RU"/>
        </w:rPr>
        <w:t xml:space="preserve"> </w:t>
      </w:r>
      <w:bookmarkStart w:id="1" w:name="_Toc216777861"/>
      <w:r w:rsidR="008B74F8" w:rsidRPr="00DF04C4">
        <w:rPr>
          <w:rFonts w:ascii="Times New Roman" w:eastAsia="Times New Roman" w:hAnsi="Times New Roman" w:cs="Times New Roman"/>
          <w:b/>
          <w:bCs/>
          <w:color w:val="000000" w:themeColor="text1"/>
          <w:spacing w:val="-2"/>
          <w:sz w:val="44"/>
          <w:szCs w:val="42"/>
          <w:lang w:val="en-GB" w:eastAsia="ru-RU"/>
        </w:rPr>
        <w:t>Nigel Grout</w:t>
      </w:r>
      <w:bookmarkEnd w:id="1"/>
    </w:p>
    <w:p w14:paraId="1B6803AC" w14:textId="77777777" w:rsidR="00375084" w:rsidRDefault="00375084">
      <w:pPr>
        <w:rPr>
          <w:sz w:val="20"/>
        </w:rPr>
      </w:pPr>
    </w:p>
    <w:p w14:paraId="646DAC52" w14:textId="77777777" w:rsidR="008C0E50" w:rsidRDefault="008207C4" w:rsidP="008C0E50">
      <w:pPr>
        <w:spacing w:before="100" w:beforeAutospacing="1" w:after="100" w:afterAutospacing="1" w:line="240" w:lineRule="auto"/>
        <w:jc w:val="center"/>
        <w:rPr>
          <w:rFonts w:ascii="Times New Roman" w:hAnsi="Times New Roman" w:cs="Times New Roman"/>
          <w:b/>
          <w:sz w:val="24"/>
          <w:szCs w:val="24"/>
          <w:lang w:val="en-US"/>
        </w:rPr>
      </w:pPr>
      <w:r w:rsidRPr="008C0E50">
        <w:rPr>
          <w:rFonts w:ascii="Times New Roman" w:hAnsi="Times New Roman" w:cs="Times New Roman"/>
          <w:b/>
          <w:sz w:val="24"/>
          <w:szCs w:val="24"/>
          <w:lang w:val="en-US"/>
        </w:rPr>
        <w:t>CURRICULUM VITAE OF</w:t>
      </w:r>
    </w:p>
    <w:p w14:paraId="039556C7" w14:textId="60A2E665" w:rsidR="00C979BE" w:rsidRPr="008C0E50" w:rsidRDefault="008207C4" w:rsidP="008C0E50">
      <w:pPr>
        <w:spacing w:before="100" w:beforeAutospacing="1" w:after="100" w:afterAutospacing="1" w:line="240" w:lineRule="auto"/>
        <w:jc w:val="center"/>
        <w:rPr>
          <w:rFonts w:ascii="Times New Roman" w:hAnsi="Times New Roman" w:cs="Times New Roman"/>
          <w:b/>
          <w:sz w:val="24"/>
          <w:szCs w:val="24"/>
          <w:lang w:val="en-US"/>
        </w:rPr>
      </w:pPr>
      <w:r w:rsidRPr="008C0E50">
        <w:rPr>
          <w:rFonts w:ascii="Times New Roman" w:hAnsi="Times New Roman" w:cs="Times New Roman"/>
          <w:b/>
          <w:sz w:val="24"/>
          <w:szCs w:val="24"/>
          <w:lang w:val="en-US"/>
        </w:rPr>
        <w:t xml:space="preserve">NIGEL GROUT   </w:t>
      </w:r>
    </w:p>
    <w:p w14:paraId="39F77F8F" w14:textId="61F15D4E" w:rsidR="008207C4" w:rsidRPr="008C0E50" w:rsidRDefault="008207C4" w:rsidP="008C0E50">
      <w:pPr>
        <w:spacing w:before="100" w:beforeAutospacing="1" w:after="100" w:afterAutospacing="1" w:line="240" w:lineRule="auto"/>
        <w:jc w:val="center"/>
        <w:rPr>
          <w:rFonts w:ascii="Times New Roman" w:hAnsi="Times New Roman" w:cs="Times New Roman"/>
          <w:b/>
          <w:sz w:val="24"/>
          <w:szCs w:val="24"/>
          <w:lang w:val="en-US"/>
        </w:rPr>
      </w:pPr>
      <w:r w:rsidRPr="008C0E50">
        <w:rPr>
          <w:rFonts w:ascii="Times New Roman" w:hAnsi="Times New Roman" w:cs="Times New Roman"/>
          <w:b/>
          <w:sz w:val="24"/>
          <w:szCs w:val="24"/>
          <w:lang w:val="en-US"/>
        </w:rPr>
        <w:t xml:space="preserve">FCIHT, </w:t>
      </w:r>
      <w:proofErr w:type="spellStart"/>
      <w:r w:rsidRPr="008C0E50">
        <w:rPr>
          <w:rFonts w:ascii="Times New Roman" w:hAnsi="Times New Roman" w:cs="Times New Roman"/>
          <w:b/>
          <w:sz w:val="24"/>
          <w:szCs w:val="24"/>
          <w:lang w:val="en-US"/>
        </w:rPr>
        <w:t>FCIArb</w:t>
      </w:r>
      <w:proofErr w:type="spellEnd"/>
      <w:r w:rsidRPr="008C0E50">
        <w:rPr>
          <w:rFonts w:ascii="Times New Roman" w:hAnsi="Times New Roman" w:cs="Times New Roman"/>
          <w:b/>
          <w:sz w:val="24"/>
          <w:szCs w:val="24"/>
          <w:lang w:val="en-US"/>
        </w:rPr>
        <w:t xml:space="preserve">, </w:t>
      </w:r>
      <w:proofErr w:type="spellStart"/>
      <w:r w:rsidRPr="008C0E50">
        <w:rPr>
          <w:rFonts w:ascii="Times New Roman" w:hAnsi="Times New Roman" w:cs="Times New Roman"/>
          <w:b/>
          <w:sz w:val="24"/>
          <w:szCs w:val="24"/>
          <w:lang w:val="en-US"/>
        </w:rPr>
        <w:t>DipICArb</w:t>
      </w:r>
      <w:proofErr w:type="spellEnd"/>
    </w:p>
    <w:p w14:paraId="66E55476"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Dispute Board Member and Quantum Expert</w:t>
      </w:r>
    </w:p>
    <w:p w14:paraId="06E60DFC"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p>
    <w:p w14:paraId="42B32B3A"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Personal Details: </w:t>
      </w:r>
    </w:p>
    <w:p w14:paraId="6E8E3020"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Date of Birth: 15 February 1957 </w:t>
      </w:r>
    </w:p>
    <w:p w14:paraId="5FD93695"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Nationality: British </w:t>
      </w:r>
    </w:p>
    <w:p w14:paraId="2B0FCED1"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Resides: Bedford, England  </w:t>
      </w:r>
    </w:p>
    <w:p w14:paraId="187DF5DB"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Professional Membership: </w:t>
      </w:r>
    </w:p>
    <w:p w14:paraId="334D8270"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Fellow of the Chartered Institute of Arbitrators </w:t>
      </w:r>
    </w:p>
    <w:p w14:paraId="3F91DF26"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Fellow of the Chartered Institution of Highways and Transportation </w:t>
      </w:r>
    </w:p>
    <w:p w14:paraId="5A2A9430"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Member of the Society of Construction Law </w:t>
      </w:r>
    </w:p>
    <w:p w14:paraId="2E83D80B"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Member of the Dispute Resolution Board Foundation (USA) </w:t>
      </w:r>
    </w:p>
    <w:p w14:paraId="1303F956"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Member of the Association for Consultancy and Engineering (ACE) </w:t>
      </w:r>
    </w:p>
    <w:p w14:paraId="1A811BD5"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Qualifications: </w:t>
      </w:r>
    </w:p>
    <w:p w14:paraId="59790D36" w14:textId="77777777" w:rsidR="00C979BE"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Accredited Construction Adjudicator  </w:t>
      </w:r>
    </w:p>
    <w:p w14:paraId="5E3886D5" w14:textId="0141EEF6"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Included on the FIDIC President's List of Approved Dispute Adjudicators </w:t>
      </w:r>
    </w:p>
    <w:p w14:paraId="399991CA"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Accredited Expert Determiner with Academy of Experts</w:t>
      </w:r>
    </w:p>
    <w:p w14:paraId="537AC840"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Diploma in International Commercial Arbitration – Pepperdine University USA </w:t>
      </w:r>
    </w:p>
    <w:p w14:paraId="28611F3C"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Diploma in Quantity Surveying - Croydon College of Design &amp; Technology UK</w:t>
      </w:r>
    </w:p>
    <w:p w14:paraId="58A14658" w14:textId="77777777" w:rsidR="008C0E50" w:rsidRDefault="008C0E50" w:rsidP="008C0E50">
      <w:pPr>
        <w:spacing w:before="100" w:beforeAutospacing="1" w:after="100" w:afterAutospacing="1" w:line="240" w:lineRule="auto"/>
        <w:rPr>
          <w:rFonts w:ascii="Times New Roman" w:hAnsi="Times New Roman" w:cs="Times New Roman"/>
          <w:sz w:val="24"/>
          <w:szCs w:val="24"/>
          <w:lang w:val="en-US"/>
        </w:rPr>
      </w:pPr>
    </w:p>
    <w:p w14:paraId="30F80E6D" w14:textId="5E78BAC0"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lastRenderedPageBreak/>
        <w:t>Career Overview:</w:t>
      </w:r>
    </w:p>
    <w:p w14:paraId="4C1361AD" w14:textId="3E147BB4" w:rsidR="008207C4" w:rsidRPr="008C0E50" w:rsidRDefault="008207C4" w:rsidP="008C0E50">
      <w:pPr>
        <w:spacing w:before="100" w:beforeAutospacing="1" w:after="100" w:afterAutospacing="1" w:line="240" w:lineRule="auto"/>
        <w:jc w:val="both"/>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Nigel Grout is an experienced and impartial construction professional </w:t>
      </w:r>
      <w:proofErr w:type="spellStart"/>
      <w:r w:rsidRPr="008C0E50">
        <w:rPr>
          <w:rFonts w:ascii="Times New Roman" w:hAnsi="Times New Roman" w:cs="Times New Roman"/>
          <w:sz w:val="24"/>
          <w:szCs w:val="24"/>
          <w:lang w:val="en-US"/>
        </w:rPr>
        <w:t>specialising</w:t>
      </w:r>
      <w:proofErr w:type="spellEnd"/>
      <w:r w:rsidRPr="008C0E50">
        <w:rPr>
          <w:rFonts w:ascii="Times New Roman" w:hAnsi="Times New Roman" w:cs="Times New Roman"/>
          <w:sz w:val="24"/>
          <w:szCs w:val="24"/>
          <w:lang w:val="en-US"/>
        </w:rPr>
        <w:t xml:space="preserve"> in the resolution and avoidance of disputes and contentious issues. He has spent over 40 years as a </w:t>
      </w:r>
      <w:proofErr w:type="spellStart"/>
      <w:r w:rsidRPr="008C0E50">
        <w:rPr>
          <w:rFonts w:ascii="Times New Roman" w:hAnsi="Times New Roman" w:cs="Times New Roman"/>
          <w:sz w:val="24"/>
          <w:szCs w:val="24"/>
          <w:lang w:val="en-US"/>
        </w:rPr>
        <w:t>practising</w:t>
      </w:r>
      <w:proofErr w:type="spellEnd"/>
      <w:r w:rsidRPr="008C0E50">
        <w:rPr>
          <w:rFonts w:ascii="Times New Roman" w:hAnsi="Times New Roman" w:cs="Times New Roman"/>
          <w:sz w:val="24"/>
          <w:szCs w:val="24"/>
          <w:lang w:val="en-US"/>
        </w:rPr>
        <w:t xml:space="preserve"> Quantity</w:t>
      </w:r>
      <w:r w:rsidR="008C0E50">
        <w:rPr>
          <w:rFonts w:ascii="Times New Roman" w:hAnsi="Times New Roman" w:cs="Times New Roman"/>
          <w:sz w:val="24"/>
          <w:szCs w:val="24"/>
          <w:lang w:val="en-US"/>
        </w:rPr>
        <w:t>.</w:t>
      </w:r>
      <w:r w:rsidRPr="008C0E50">
        <w:rPr>
          <w:rFonts w:ascii="Times New Roman" w:hAnsi="Times New Roman" w:cs="Times New Roman"/>
          <w:sz w:val="24"/>
          <w:szCs w:val="24"/>
          <w:lang w:val="en-US"/>
        </w:rPr>
        <w:t xml:space="preserve"> </w:t>
      </w:r>
    </w:p>
    <w:p w14:paraId="662AB8FC" w14:textId="2F0E95F0" w:rsidR="008207C4" w:rsidRPr="008C0E50" w:rsidRDefault="008207C4" w:rsidP="008C0E50">
      <w:pPr>
        <w:spacing w:before="100" w:beforeAutospacing="1" w:after="100" w:afterAutospacing="1" w:line="240" w:lineRule="auto"/>
        <w:jc w:val="both"/>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Surveyor working exclusively on civil engineering projects; particularly highways, structures, water, power, rail and infrastructure. This included 16 years predominantly </w:t>
      </w:r>
      <w:proofErr w:type="gramStart"/>
      <w:r w:rsidRPr="008C0E50">
        <w:rPr>
          <w:rFonts w:ascii="Times New Roman" w:hAnsi="Times New Roman" w:cs="Times New Roman"/>
          <w:sz w:val="24"/>
          <w:szCs w:val="24"/>
          <w:lang w:val="en-US"/>
        </w:rPr>
        <w:t>site based</w:t>
      </w:r>
      <w:proofErr w:type="gramEnd"/>
      <w:r w:rsidRPr="008C0E50">
        <w:rPr>
          <w:rFonts w:ascii="Times New Roman" w:hAnsi="Times New Roman" w:cs="Times New Roman"/>
          <w:sz w:val="24"/>
          <w:szCs w:val="24"/>
          <w:lang w:val="en-US"/>
        </w:rPr>
        <w:t xml:space="preserve"> working for national and regional UK contractors, before establishing and running successful QS practices from 1991 until 2006. </w:t>
      </w:r>
    </w:p>
    <w:p w14:paraId="11930BDB" w14:textId="68B6E9AA" w:rsidR="008207C4" w:rsidRPr="008C0E50" w:rsidRDefault="008207C4" w:rsidP="008C0E50">
      <w:pPr>
        <w:spacing w:before="100" w:beforeAutospacing="1" w:after="100" w:afterAutospacing="1" w:line="240" w:lineRule="auto"/>
        <w:jc w:val="both"/>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Nigel has </w:t>
      </w:r>
      <w:proofErr w:type="spellStart"/>
      <w:r w:rsidRPr="008C0E50">
        <w:rPr>
          <w:rFonts w:ascii="Times New Roman" w:hAnsi="Times New Roman" w:cs="Times New Roman"/>
          <w:sz w:val="24"/>
          <w:szCs w:val="24"/>
          <w:lang w:val="en-US"/>
        </w:rPr>
        <w:t>specialised</w:t>
      </w:r>
      <w:proofErr w:type="spellEnd"/>
      <w:r w:rsidRPr="008C0E50">
        <w:rPr>
          <w:rFonts w:ascii="Times New Roman" w:hAnsi="Times New Roman" w:cs="Times New Roman"/>
          <w:sz w:val="24"/>
          <w:szCs w:val="24"/>
          <w:lang w:val="en-US"/>
        </w:rPr>
        <w:t xml:space="preserve"> in construction dispute resolution and avoidance since 1991, and acts as an independent practitioner in this field as a Dispute Board Member on projects worldwide. Nigel possesses extensive knowledge and experience of international Dispute Boards practice and procedure, and is included on the FIDIC President's List of Dispute Adjudicators. He regularly serves as </w:t>
      </w:r>
      <w:proofErr w:type="spellStart"/>
      <w:r w:rsidRPr="008C0E50">
        <w:rPr>
          <w:rFonts w:ascii="Times New Roman" w:hAnsi="Times New Roman" w:cs="Times New Roman"/>
          <w:sz w:val="24"/>
          <w:szCs w:val="24"/>
          <w:lang w:val="en-US"/>
        </w:rPr>
        <w:t>as</w:t>
      </w:r>
      <w:proofErr w:type="spellEnd"/>
      <w:r w:rsidRPr="008C0E50">
        <w:rPr>
          <w:rFonts w:ascii="Times New Roman" w:hAnsi="Times New Roman" w:cs="Times New Roman"/>
          <w:sz w:val="24"/>
          <w:szCs w:val="24"/>
          <w:lang w:val="en-US"/>
        </w:rPr>
        <w:t xml:space="preserve"> a Dispute Board member on </w:t>
      </w:r>
      <w:proofErr w:type="spellStart"/>
      <w:r w:rsidRPr="008C0E50">
        <w:rPr>
          <w:rFonts w:ascii="Times New Roman" w:hAnsi="Times New Roman" w:cs="Times New Roman"/>
          <w:sz w:val="24"/>
          <w:szCs w:val="24"/>
          <w:lang w:val="en-US"/>
        </w:rPr>
        <w:t>adhoc</w:t>
      </w:r>
      <w:proofErr w:type="spellEnd"/>
      <w:r w:rsidRPr="008C0E50">
        <w:rPr>
          <w:rFonts w:ascii="Times New Roman" w:hAnsi="Times New Roman" w:cs="Times New Roman"/>
          <w:sz w:val="24"/>
          <w:szCs w:val="24"/>
          <w:lang w:val="en-US"/>
        </w:rPr>
        <w:t xml:space="preserve"> and full-term 'standing' boards, including acting as chairman or sole member. As well as particular expertise in Dispute Boards, Nigel has formal training and qualifications in international commercial arbitration, and is a panel or listed arbitrator with various international arbitral </w:t>
      </w:r>
      <w:proofErr w:type="spellStart"/>
      <w:r w:rsidRPr="008C0E50">
        <w:rPr>
          <w:rFonts w:ascii="Times New Roman" w:hAnsi="Times New Roman" w:cs="Times New Roman"/>
          <w:sz w:val="24"/>
          <w:szCs w:val="24"/>
          <w:lang w:val="en-US"/>
        </w:rPr>
        <w:t>organisations</w:t>
      </w:r>
      <w:proofErr w:type="spellEnd"/>
      <w:r w:rsidRPr="008C0E50">
        <w:rPr>
          <w:rFonts w:ascii="Times New Roman" w:hAnsi="Times New Roman" w:cs="Times New Roman"/>
          <w:sz w:val="24"/>
          <w:szCs w:val="24"/>
          <w:lang w:val="en-US"/>
        </w:rPr>
        <w:t xml:space="preserve">. He is also an accredited adjudicator with the Chartered Institute of Arbitrators. Nigel is a listed Expert with the Dubai International Arbitration Centre, and has been appointed as a quantum expert in arbitrations in the UK, India and Eastern Europe.  Currently an assessor for the Academy of Experts on their expert determination course.  Possesses excellent technical skills and a sound knowledge of contract law in common law and civil law jurisdictions. </w:t>
      </w:r>
    </w:p>
    <w:p w14:paraId="513A9006"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Interpretation of Contract Documents </w:t>
      </w:r>
    </w:p>
    <w:p w14:paraId="4EB40A40"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Measurement </w:t>
      </w:r>
    </w:p>
    <w:p w14:paraId="7295F837" w14:textId="4C2EFCDE"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Preparation/</w:t>
      </w:r>
      <w:proofErr w:type="spellStart"/>
      <w:r w:rsidRPr="008C0E50">
        <w:rPr>
          <w:rFonts w:ascii="Times New Roman" w:hAnsi="Times New Roman" w:cs="Times New Roman"/>
          <w:sz w:val="24"/>
          <w:szCs w:val="24"/>
          <w:lang w:val="en-US"/>
        </w:rPr>
        <w:t>Defence</w:t>
      </w:r>
      <w:proofErr w:type="spellEnd"/>
      <w:r w:rsidRPr="008C0E50">
        <w:rPr>
          <w:rFonts w:ascii="Times New Roman" w:hAnsi="Times New Roman" w:cs="Times New Roman"/>
          <w:sz w:val="24"/>
          <w:szCs w:val="24"/>
          <w:lang w:val="en-US"/>
        </w:rPr>
        <w:t xml:space="preserve"> of Claims Abatement  </w:t>
      </w:r>
    </w:p>
    <w:p w14:paraId="50869E71" w14:textId="41A7AFE2"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Delay and Disruption Differing Site Conditions </w:t>
      </w:r>
    </w:p>
    <w:p w14:paraId="577935C8"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Evaluation of additional/varied work </w:t>
      </w:r>
    </w:p>
    <w:p w14:paraId="6011269A"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Force Majeure </w:t>
      </w:r>
    </w:p>
    <w:p w14:paraId="0D02BFD5"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Construction Quality and Defects </w:t>
      </w:r>
    </w:p>
    <w:p w14:paraId="3D8618B5"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Risk and Responsibility </w:t>
      </w:r>
    </w:p>
    <w:p w14:paraId="5C6EB8C9"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Critical Path Analysis </w:t>
      </w:r>
    </w:p>
    <w:p w14:paraId="1EB3D97A"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Retention </w:t>
      </w:r>
    </w:p>
    <w:p w14:paraId="74AAEAB8"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Payment Provisions </w:t>
      </w:r>
    </w:p>
    <w:p w14:paraId="5BFB8708"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Contractual Advice  </w:t>
      </w:r>
    </w:p>
    <w:p w14:paraId="5B783737"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Construction Case Law </w:t>
      </w:r>
    </w:p>
    <w:p w14:paraId="2DEB15BE"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p>
    <w:p w14:paraId="61B37F7E" w14:textId="591345C5"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lastRenderedPageBreak/>
        <w:t>Nigel has written numerous reports for clients outlining findings and reasoning based on facts and contract provisions. He has excellent communication and interpersonal skills. Trained in mediation.</w:t>
      </w:r>
    </w:p>
    <w:p w14:paraId="3E2EE19C"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Particular expertise in FIDIC contract conditions.</w:t>
      </w:r>
    </w:p>
    <w:p w14:paraId="261ECAC6" w14:textId="53687A25"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Regularly tutors internationally on the principles and practice of construction claims and the workings of Dispute Boards.</w:t>
      </w:r>
    </w:p>
    <w:p w14:paraId="0655C4C8"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Fields of Expertise: </w:t>
      </w:r>
    </w:p>
    <w:p w14:paraId="236ADEA3"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Acted and advised in numerous matters as to:</w:t>
      </w:r>
    </w:p>
    <w:p w14:paraId="55EBCC9C"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Interim/Final Accounts </w:t>
      </w:r>
    </w:p>
    <w:p w14:paraId="52155BC1"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Quantum </w:t>
      </w:r>
    </w:p>
    <w:p w14:paraId="186DE836"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Bills of Quantity </w:t>
      </w:r>
    </w:p>
    <w:p w14:paraId="4B722513"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Set Off  </w:t>
      </w:r>
    </w:p>
    <w:p w14:paraId="75053259"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Extensions of Time </w:t>
      </w:r>
    </w:p>
    <w:p w14:paraId="6369887A"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Acceleration </w:t>
      </w:r>
    </w:p>
    <w:p w14:paraId="62A58BCE"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Variations </w:t>
      </w:r>
    </w:p>
    <w:p w14:paraId="03F155BA"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Price Fluctuations </w:t>
      </w:r>
    </w:p>
    <w:p w14:paraId="5C7265A9"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Design Obligations </w:t>
      </w:r>
    </w:p>
    <w:p w14:paraId="2BB2DADD"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Suspension and termination </w:t>
      </w:r>
    </w:p>
    <w:p w14:paraId="07831B4B"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proofErr w:type="spellStart"/>
      <w:r w:rsidRPr="008C0E50">
        <w:rPr>
          <w:rFonts w:ascii="Times New Roman" w:hAnsi="Times New Roman" w:cs="Times New Roman"/>
          <w:sz w:val="24"/>
          <w:szCs w:val="24"/>
          <w:lang w:val="en-US"/>
        </w:rPr>
        <w:t>Programmes</w:t>
      </w:r>
      <w:proofErr w:type="spellEnd"/>
      <w:r w:rsidRPr="008C0E50">
        <w:rPr>
          <w:rFonts w:ascii="Times New Roman" w:hAnsi="Times New Roman" w:cs="Times New Roman"/>
          <w:sz w:val="24"/>
          <w:szCs w:val="24"/>
          <w:lang w:val="en-US"/>
        </w:rPr>
        <w:t xml:space="preserve"> </w:t>
      </w:r>
    </w:p>
    <w:p w14:paraId="4BBAB8E7"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proofErr w:type="spellStart"/>
      <w:r w:rsidRPr="008C0E50">
        <w:rPr>
          <w:rFonts w:ascii="Times New Roman" w:hAnsi="Times New Roman" w:cs="Times New Roman"/>
          <w:sz w:val="24"/>
          <w:szCs w:val="24"/>
          <w:lang w:val="en-US"/>
        </w:rPr>
        <w:t>Labour</w:t>
      </w:r>
      <w:proofErr w:type="spellEnd"/>
      <w:r w:rsidRPr="008C0E50">
        <w:rPr>
          <w:rFonts w:ascii="Times New Roman" w:hAnsi="Times New Roman" w:cs="Times New Roman"/>
          <w:sz w:val="24"/>
          <w:szCs w:val="24"/>
          <w:lang w:val="en-US"/>
        </w:rPr>
        <w:t xml:space="preserve"> and plant resource allocation </w:t>
      </w:r>
    </w:p>
    <w:p w14:paraId="555459A6"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Liquidated Damages </w:t>
      </w:r>
    </w:p>
    <w:p w14:paraId="20000614"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Breach of Contract  </w:t>
      </w:r>
    </w:p>
    <w:p w14:paraId="3BF5FFC3"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Submittals for Adjudication </w:t>
      </w:r>
    </w:p>
    <w:p w14:paraId="6761B527"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Alternative Dispute Resolution Skills: </w:t>
      </w:r>
    </w:p>
    <w:p w14:paraId="2A6F86CA"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Adjudication </w:t>
      </w:r>
    </w:p>
    <w:p w14:paraId="1392C342"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International Dispute Boards </w:t>
      </w:r>
    </w:p>
    <w:p w14:paraId="00598695"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International Commercial Arbitration </w:t>
      </w:r>
    </w:p>
    <w:p w14:paraId="058CC02C"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Expert Determination </w:t>
      </w:r>
    </w:p>
    <w:p w14:paraId="03B51AC0"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lastRenderedPageBreak/>
        <w:t xml:space="preserve">Member or Listed Arbitrator with: </w:t>
      </w:r>
    </w:p>
    <w:p w14:paraId="14DEC567" w14:textId="532B5C51"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London Court of International Arbitration (LCIA), Cairo Regional Centre for International Commercial Arbitration (CRCICA), Danish Arbitration and Vilnius Court of Commercial Arbitration (VCCA).  </w:t>
      </w:r>
    </w:p>
    <w:p w14:paraId="4147B53E"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Projects Undertaken: </w:t>
      </w:r>
    </w:p>
    <w:p w14:paraId="7700E788"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New Roads</w:t>
      </w:r>
    </w:p>
    <w:p w14:paraId="78BF4EB4"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Rehabilitation of Existing Roads </w:t>
      </w:r>
    </w:p>
    <w:p w14:paraId="5E3B4ACC"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Bridges </w:t>
      </w:r>
    </w:p>
    <w:p w14:paraId="23B1543F"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Infrastructure </w:t>
      </w:r>
    </w:p>
    <w:p w14:paraId="64F9AA15"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Water/Sewage Treatment Plants  </w:t>
      </w:r>
    </w:p>
    <w:p w14:paraId="58FEE67B"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Marine Works </w:t>
      </w:r>
    </w:p>
    <w:p w14:paraId="45DCEA61"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Environmental Works </w:t>
      </w:r>
    </w:p>
    <w:p w14:paraId="47186214"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Reinforced Concrete Structures </w:t>
      </w:r>
    </w:p>
    <w:p w14:paraId="3D8721F3" w14:textId="32DA8B26"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Hydro Power Plants</w:t>
      </w:r>
    </w:p>
    <w:p w14:paraId="042E4CE2"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Light Railways </w:t>
      </w:r>
    </w:p>
    <w:p w14:paraId="7F483943"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Airfields </w:t>
      </w:r>
    </w:p>
    <w:p w14:paraId="10C9C444"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Gas Terminals </w:t>
      </w:r>
    </w:p>
    <w:p w14:paraId="277B212C"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Pipelines </w:t>
      </w:r>
    </w:p>
    <w:p w14:paraId="39B45EDD"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Sea </w:t>
      </w:r>
      <w:proofErr w:type="spellStart"/>
      <w:r w:rsidRPr="008C0E50">
        <w:rPr>
          <w:rFonts w:ascii="Times New Roman" w:hAnsi="Times New Roman" w:cs="Times New Roman"/>
          <w:sz w:val="24"/>
          <w:szCs w:val="24"/>
          <w:lang w:val="en-US"/>
        </w:rPr>
        <w:t>Defences</w:t>
      </w:r>
      <w:proofErr w:type="spellEnd"/>
    </w:p>
    <w:p w14:paraId="57A821DF"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Overhead Power Lines </w:t>
      </w:r>
    </w:p>
    <w:p w14:paraId="68283CD4"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 xml:space="preserve">Piling and Substructure </w:t>
      </w:r>
    </w:p>
    <w:p w14:paraId="6AB28288"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Tunnelling</w:t>
      </w:r>
    </w:p>
    <w:p w14:paraId="5D467C5D"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Earthworks</w:t>
      </w:r>
    </w:p>
    <w:p w14:paraId="741DD745" w14:textId="77777777" w:rsidR="008207C4" w:rsidRPr="008C0E50" w:rsidRDefault="008207C4" w:rsidP="008C0E50">
      <w:pPr>
        <w:spacing w:before="100" w:beforeAutospacing="1" w:after="100" w:afterAutospacing="1" w:line="240" w:lineRule="auto"/>
        <w:rPr>
          <w:rFonts w:ascii="Times New Roman" w:hAnsi="Times New Roman" w:cs="Times New Roman"/>
          <w:sz w:val="24"/>
          <w:szCs w:val="24"/>
          <w:lang w:val="en-US"/>
        </w:rPr>
      </w:pPr>
      <w:r w:rsidRPr="008C0E50">
        <w:rPr>
          <w:rFonts w:ascii="Times New Roman" w:hAnsi="Times New Roman" w:cs="Times New Roman"/>
          <w:sz w:val="24"/>
          <w:szCs w:val="24"/>
          <w:lang w:val="en-US"/>
        </w:rPr>
        <w:t>Nigel has worked on projects in the UK, Eastern Europe, Africa and Asia.</w:t>
      </w:r>
    </w:p>
    <w:p w14:paraId="37D869F4" w14:textId="77777777" w:rsidR="00375084" w:rsidRDefault="00375084">
      <w:pPr>
        <w:rPr>
          <w:sz w:val="20"/>
          <w:lang w:val="en-US"/>
        </w:rPr>
      </w:pPr>
    </w:p>
    <w:p w14:paraId="294A9530" w14:textId="77777777" w:rsidR="008C0E50" w:rsidRPr="008207C4" w:rsidRDefault="008C0E50">
      <w:pPr>
        <w:rPr>
          <w:sz w:val="20"/>
          <w:lang w:val="en-US"/>
        </w:rPr>
      </w:pPr>
    </w:p>
    <w:p w14:paraId="03759872" w14:textId="50FF639B" w:rsidR="000C046C" w:rsidRPr="00DF04C4" w:rsidRDefault="009D1157" w:rsidP="00DF04C4">
      <w:pPr>
        <w:pStyle w:val="ListParagraph"/>
        <w:numPr>
          <w:ilvl w:val="0"/>
          <w:numId w:val="4"/>
        </w:numPr>
        <w:shd w:val="clear" w:color="auto" w:fill="FFFFFF"/>
        <w:spacing w:before="600" w:after="300" w:line="240" w:lineRule="auto"/>
        <w:outlineLvl w:val="2"/>
        <w:rPr>
          <w:rFonts w:ascii="Times New Roman" w:eastAsia="Times New Roman" w:hAnsi="Times New Roman" w:cs="Times New Roman"/>
          <w:b/>
          <w:bCs/>
          <w:color w:val="000000" w:themeColor="text1"/>
          <w:spacing w:val="-2"/>
          <w:sz w:val="44"/>
          <w:szCs w:val="42"/>
          <w:lang w:val="en-US" w:eastAsia="ru-RU"/>
        </w:rPr>
      </w:pPr>
      <w:bookmarkStart w:id="2" w:name="_Toc216777862"/>
      <w:r w:rsidRPr="00DF04C4">
        <w:rPr>
          <w:rFonts w:ascii="Times New Roman" w:eastAsia="Times New Roman" w:hAnsi="Times New Roman" w:cs="Times New Roman"/>
          <w:b/>
          <w:bCs/>
          <w:color w:val="000000" w:themeColor="text1"/>
          <w:spacing w:val="-2"/>
          <w:sz w:val="44"/>
          <w:szCs w:val="42"/>
          <w:lang w:val="en-US" w:eastAsia="ru-RU"/>
        </w:rPr>
        <w:lastRenderedPageBreak/>
        <w:t>Peter Aeberli</w:t>
      </w:r>
      <w:bookmarkEnd w:id="2"/>
    </w:p>
    <w:p w14:paraId="5165FA12" w14:textId="709D1004" w:rsidR="000C046C" w:rsidRPr="00DF04C4" w:rsidRDefault="000C046C" w:rsidP="009D1157">
      <w:pPr>
        <w:shd w:val="clear" w:color="auto" w:fill="FFFFFF"/>
        <w:spacing w:after="420" w:line="240" w:lineRule="auto"/>
        <w:rPr>
          <w:rFonts w:ascii="Times New Roman" w:eastAsia="Times New Roman" w:hAnsi="Times New Roman" w:cs="Times New Roman"/>
          <w:b/>
          <w:bCs/>
          <w:color w:val="000000" w:themeColor="text1"/>
          <w:szCs w:val="24"/>
          <w:lang w:val="en-US" w:eastAsia="ru-RU"/>
        </w:rPr>
      </w:pPr>
      <w:r w:rsidRPr="00DF04C4">
        <w:rPr>
          <w:rFonts w:ascii="Times New Roman" w:eastAsia="Times New Roman" w:hAnsi="Times New Roman" w:cs="Times New Roman"/>
          <w:b/>
          <w:bCs/>
          <w:color w:val="000000" w:themeColor="text1"/>
          <w:szCs w:val="24"/>
          <w:lang w:val="en-US" w:eastAsia="ru-RU"/>
        </w:rPr>
        <w:t xml:space="preserve">MA(Edin), BA(Oxon) Dip Arch, Dip </w:t>
      </w:r>
      <w:proofErr w:type="spellStart"/>
      <w:r w:rsidRPr="00DF04C4">
        <w:rPr>
          <w:rFonts w:ascii="Times New Roman" w:eastAsia="Times New Roman" w:hAnsi="Times New Roman" w:cs="Times New Roman"/>
          <w:b/>
          <w:bCs/>
          <w:color w:val="000000" w:themeColor="text1"/>
          <w:szCs w:val="24"/>
          <w:lang w:val="en-US" w:eastAsia="ru-RU"/>
        </w:rPr>
        <w:t>ICArb</w:t>
      </w:r>
      <w:proofErr w:type="spellEnd"/>
      <w:r w:rsidRPr="00DF04C4">
        <w:rPr>
          <w:rFonts w:ascii="Times New Roman" w:eastAsia="Times New Roman" w:hAnsi="Times New Roman" w:cs="Times New Roman"/>
          <w:b/>
          <w:bCs/>
          <w:color w:val="000000" w:themeColor="text1"/>
          <w:szCs w:val="24"/>
          <w:lang w:val="en-US" w:eastAsia="ru-RU"/>
        </w:rPr>
        <w:t xml:space="preserve">, RIBA/ARIAS (1979 to June 2025), ACE, </w:t>
      </w:r>
      <w:proofErr w:type="spellStart"/>
      <w:r w:rsidRPr="00DF04C4">
        <w:rPr>
          <w:rFonts w:ascii="Times New Roman" w:eastAsia="Times New Roman" w:hAnsi="Times New Roman" w:cs="Times New Roman"/>
          <w:b/>
          <w:bCs/>
          <w:color w:val="000000" w:themeColor="text1"/>
          <w:szCs w:val="24"/>
          <w:lang w:val="en-US" w:eastAsia="ru-RU"/>
        </w:rPr>
        <w:t>FCIArb</w:t>
      </w:r>
      <w:proofErr w:type="spellEnd"/>
      <w:r w:rsidRPr="00DF04C4">
        <w:rPr>
          <w:rFonts w:ascii="Times New Roman" w:eastAsia="Times New Roman" w:hAnsi="Times New Roman" w:cs="Times New Roman"/>
          <w:b/>
          <w:bCs/>
          <w:color w:val="000000" w:themeColor="text1"/>
          <w:szCs w:val="24"/>
          <w:lang w:val="en-US" w:eastAsia="ru-RU"/>
        </w:rPr>
        <w:t>.</w:t>
      </w:r>
      <w:r w:rsidRPr="00DF04C4">
        <w:rPr>
          <w:rFonts w:ascii="Times New Roman" w:eastAsia="Times New Roman" w:hAnsi="Times New Roman" w:cs="Times New Roman"/>
          <w:b/>
          <w:bCs/>
          <w:color w:val="000000" w:themeColor="text1"/>
          <w:szCs w:val="24"/>
          <w:lang w:val="en-US" w:eastAsia="ru-RU"/>
        </w:rPr>
        <w:br/>
        <w:t>Barrister, Chartered Arbitrator, Adjudicator, Accredited CEDR Mediator</w:t>
      </w:r>
    </w:p>
    <w:p w14:paraId="7117D5E5" w14:textId="77777777" w:rsidR="00DF04C4" w:rsidRDefault="00DF04C4" w:rsidP="00DF04C4">
      <w:pPr>
        <w:shd w:val="clear" w:color="auto" w:fill="FFFFFF"/>
        <w:spacing w:after="0" w:line="240" w:lineRule="auto"/>
        <w:rPr>
          <w:rFonts w:ascii="Times New Roman" w:eastAsia="Times New Roman" w:hAnsi="Times New Roman" w:cs="Times New Roman"/>
          <w:b/>
          <w:bCs/>
          <w:color w:val="333333"/>
          <w:szCs w:val="24"/>
          <w:lang w:val="en-US" w:eastAsia="ru-RU"/>
        </w:rPr>
      </w:pPr>
    </w:p>
    <w:p w14:paraId="75DAA47F" w14:textId="185A4EBA" w:rsidR="00DF04C4" w:rsidRPr="00DF04C4" w:rsidRDefault="00DF04C4" w:rsidP="00DF04C4">
      <w:pPr>
        <w:shd w:val="clear" w:color="auto" w:fill="FFFFFF"/>
        <w:spacing w:after="0" w:line="240" w:lineRule="auto"/>
        <w:rPr>
          <w:rFonts w:ascii="Times New Roman" w:eastAsia="Times New Roman" w:hAnsi="Times New Roman" w:cs="Times New Roman"/>
          <w:b/>
          <w:bCs/>
          <w:color w:val="333333"/>
          <w:szCs w:val="24"/>
          <w:lang w:val="en-US" w:eastAsia="ru-RU"/>
        </w:rPr>
      </w:pPr>
      <w:r w:rsidRPr="00DF04C4">
        <w:rPr>
          <w:rFonts w:ascii="Times New Roman" w:eastAsia="Times New Roman" w:hAnsi="Times New Roman" w:cs="Times New Roman"/>
          <w:b/>
          <w:bCs/>
          <w:color w:val="333333"/>
          <w:szCs w:val="24"/>
          <w:lang w:val="en-US" w:eastAsia="ru-RU"/>
        </w:rPr>
        <w:t>Nationality</w:t>
      </w:r>
      <w:r>
        <w:rPr>
          <w:rFonts w:ascii="Times New Roman" w:eastAsia="Times New Roman" w:hAnsi="Times New Roman" w:cs="Times New Roman"/>
          <w:b/>
          <w:bCs/>
          <w:color w:val="333333"/>
          <w:szCs w:val="24"/>
          <w:lang w:val="en-US" w:eastAsia="ru-RU"/>
        </w:rPr>
        <w:t xml:space="preserve"> </w:t>
      </w:r>
      <w:r>
        <w:rPr>
          <w:rFonts w:ascii="Times New Roman" w:eastAsia="Times New Roman" w:hAnsi="Times New Roman" w:cs="Times New Roman"/>
          <w:b/>
          <w:bCs/>
          <w:color w:val="333333"/>
          <w:szCs w:val="24"/>
          <w:lang w:val="en-US" w:eastAsia="ru-RU"/>
        </w:rPr>
        <w:tab/>
        <w:t xml:space="preserve">                                    </w:t>
      </w:r>
      <w:r w:rsidRPr="008C0E50">
        <w:rPr>
          <w:rFonts w:ascii="Times New Roman" w:eastAsia="Times New Roman" w:hAnsi="Times New Roman" w:cs="Times New Roman"/>
          <w:color w:val="333333"/>
          <w:szCs w:val="24"/>
          <w:lang w:val="en-US" w:eastAsia="ru-RU"/>
        </w:rPr>
        <w:t>Canadian of Swiss descent.</w:t>
      </w:r>
      <w:r>
        <w:rPr>
          <w:rFonts w:ascii="Times New Roman" w:eastAsia="Times New Roman" w:hAnsi="Times New Roman" w:cs="Times New Roman"/>
          <w:color w:val="333333"/>
          <w:szCs w:val="24"/>
          <w:lang w:val="en-US" w:eastAsia="ru-RU"/>
        </w:rPr>
        <w:t xml:space="preserve"> </w:t>
      </w:r>
      <w:r w:rsidRPr="008C0E50">
        <w:rPr>
          <w:rFonts w:ascii="Times New Roman" w:eastAsia="Times New Roman" w:hAnsi="Times New Roman" w:cs="Times New Roman"/>
          <w:color w:val="333333"/>
          <w:szCs w:val="24"/>
          <w:lang w:val="en-US" w:eastAsia="ru-RU"/>
        </w:rPr>
        <w:t>Resident in the United Kingdom</w:t>
      </w:r>
    </w:p>
    <w:p w14:paraId="60201671" w14:textId="2E6568EF" w:rsidR="00DF04C4" w:rsidRDefault="00DF04C4" w:rsidP="00DF04C4">
      <w:pPr>
        <w:shd w:val="clear" w:color="auto" w:fill="FFFFFF"/>
        <w:spacing w:after="0" w:line="240" w:lineRule="auto"/>
        <w:rPr>
          <w:rFonts w:ascii="Times New Roman" w:eastAsia="Times New Roman" w:hAnsi="Times New Roman" w:cs="Times New Roman"/>
          <w:color w:val="333333"/>
          <w:szCs w:val="24"/>
          <w:lang w:val="en-US" w:eastAsia="ru-RU"/>
        </w:rPr>
      </w:pPr>
      <w:r w:rsidRPr="00DF04C4">
        <w:rPr>
          <w:rFonts w:ascii="Times New Roman" w:eastAsia="Times New Roman" w:hAnsi="Times New Roman" w:cs="Times New Roman"/>
          <w:b/>
          <w:bCs/>
          <w:color w:val="333333"/>
          <w:szCs w:val="24"/>
          <w:lang w:val="en-US" w:eastAsia="ru-RU"/>
        </w:rPr>
        <w:t>Address (</w:t>
      </w:r>
      <w:proofErr w:type="gramStart"/>
      <w:r w:rsidRPr="00DF04C4">
        <w:rPr>
          <w:rFonts w:ascii="Times New Roman" w:eastAsia="Times New Roman" w:hAnsi="Times New Roman" w:cs="Times New Roman"/>
          <w:b/>
          <w:bCs/>
          <w:color w:val="333333"/>
          <w:szCs w:val="24"/>
          <w:lang w:val="en-US" w:eastAsia="ru-RU"/>
        </w:rPr>
        <w:t>business)</w:t>
      </w:r>
      <w:r>
        <w:rPr>
          <w:rFonts w:ascii="Times New Roman" w:eastAsia="Times New Roman" w:hAnsi="Times New Roman" w:cs="Times New Roman"/>
          <w:b/>
          <w:bCs/>
          <w:color w:val="333333"/>
          <w:szCs w:val="24"/>
          <w:lang w:val="en-US" w:eastAsia="ru-RU"/>
        </w:rPr>
        <w:t xml:space="preserve">   </w:t>
      </w:r>
      <w:proofErr w:type="gramEnd"/>
      <w:r>
        <w:rPr>
          <w:rFonts w:ascii="Times New Roman" w:eastAsia="Times New Roman" w:hAnsi="Times New Roman" w:cs="Times New Roman"/>
          <w:b/>
          <w:bCs/>
          <w:color w:val="333333"/>
          <w:szCs w:val="24"/>
          <w:lang w:val="en-US" w:eastAsia="ru-RU"/>
        </w:rPr>
        <w:t xml:space="preserve">                           </w:t>
      </w:r>
      <w:r w:rsidRPr="008C0E50">
        <w:rPr>
          <w:rFonts w:ascii="Times New Roman" w:eastAsia="Times New Roman" w:hAnsi="Times New Roman" w:cs="Times New Roman"/>
          <w:color w:val="333333"/>
          <w:szCs w:val="24"/>
          <w:lang w:val="en-US" w:eastAsia="ru-RU"/>
        </w:rPr>
        <w:t>3 Paper Buildings</w:t>
      </w:r>
      <w:r>
        <w:rPr>
          <w:rFonts w:ascii="Times New Roman" w:eastAsia="Times New Roman" w:hAnsi="Times New Roman" w:cs="Times New Roman"/>
          <w:color w:val="333333"/>
          <w:szCs w:val="24"/>
          <w:lang w:val="en-US" w:eastAsia="ru-RU"/>
        </w:rPr>
        <w:t xml:space="preserve">, </w:t>
      </w:r>
      <w:r w:rsidRPr="008C0E50">
        <w:rPr>
          <w:rFonts w:ascii="Times New Roman" w:eastAsia="Times New Roman" w:hAnsi="Times New Roman" w:cs="Times New Roman"/>
          <w:color w:val="333333"/>
          <w:szCs w:val="24"/>
          <w:lang w:val="en-US" w:eastAsia="ru-RU"/>
        </w:rPr>
        <w:t>London</w:t>
      </w:r>
      <w:r>
        <w:rPr>
          <w:rFonts w:ascii="Times New Roman" w:eastAsia="Times New Roman" w:hAnsi="Times New Roman" w:cs="Times New Roman"/>
          <w:color w:val="333333"/>
          <w:szCs w:val="24"/>
          <w:lang w:val="en-US" w:eastAsia="ru-RU"/>
        </w:rPr>
        <w:t xml:space="preserve">, </w:t>
      </w:r>
      <w:r w:rsidRPr="008C0E50">
        <w:rPr>
          <w:rFonts w:ascii="Times New Roman" w:eastAsia="Times New Roman" w:hAnsi="Times New Roman" w:cs="Times New Roman"/>
          <w:color w:val="333333"/>
          <w:szCs w:val="24"/>
          <w:lang w:val="en-US" w:eastAsia="ru-RU"/>
        </w:rPr>
        <w:t>EC4Y 7EU</w:t>
      </w:r>
      <w:r>
        <w:rPr>
          <w:rFonts w:ascii="Times New Roman" w:eastAsia="Times New Roman" w:hAnsi="Times New Roman" w:cs="Times New Roman"/>
          <w:color w:val="333333"/>
          <w:szCs w:val="24"/>
          <w:lang w:val="en-US" w:eastAsia="ru-RU"/>
        </w:rPr>
        <w:t xml:space="preserve">, </w:t>
      </w:r>
      <w:r w:rsidRPr="008C0E50">
        <w:rPr>
          <w:rFonts w:ascii="Times New Roman" w:eastAsia="Times New Roman" w:hAnsi="Times New Roman" w:cs="Times New Roman"/>
          <w:color w:val="333333"/>
          <w:szCs w:val="24"/>
          <w:lang w:val="en-US" w:eastAsia="ru-RU"/>
        </w:rPr>
        <w:t>United Kingdom</w:t>
      </w:r>
    </w:p>
    <w:p w14:paraId="440FB6EA" w14:textId="05D41EE9" w:rsidR="00DF04C4" w:rsidRDefault="00DF04C4" w:rsidP="00DF04C4">
      <w:pPr>
        <w:shd w:val="clear" w:color="auto" w:fill="FFFFFF"/>
        <w:spacing w:after="0" w:line="240" w:lineRule="auto"/>
        <w:rPr>
          <w:rFonts w:ascii="Times New Roman" w:eastAsia="Times New Roman" w:hAnsi="Times New Roman" w:cs="Times New Roman"/>
          <w:color w:val="333333"/>
          <w:szCs w:val="24"/>
          <w:lang w:val="en-US" w:eastAsia="ru-RU"/>
        </w:rPr>
      </w:pPr>
      <w:r w:rsidRPr="00DF04C4">
        <w:rPr>
          <w:rFonts w:ascii="Times New Roman" w:eastAsia="Times New Roman" w:hAnsi="Times New Roman" w:cs="Times New Roman"/>
          <w:b/>
          <w:bCs/>
          <w:color w:val="333333"/>
          <w:szCs w:val="24"/>
          <w:lang w:val="en-US" w:eastAsia="ru-RU"/>
        </w:rPr>
        <w:t>Tel. Number (</w:t>
      </w:r>
      <w:proofErr w:type="gramStart"/>
      <w:r w:rsidRPr="00DF04C4">
        <w:rPr>
          <w:rFonts w:ascii="Times New Roman" w:eastAsia="Times New Roman" w:hAnsi="Times New Roman" w:cs="Times New Roman"/>
          <w:b/>
          <w:bCs/>
          <w:color w:val="333333"/>
          <w:szCs w:val="24"/>
          <w:lang w:val="en-US" w:eastAsia="ru-RU"/>
        </w:rPr>
        <w:t>business)</w:t>
      </w:r>
      <w:r>
        <w:rPr>
          <w:rFonts w:ascii="Times New Roman" w:eastAsia="Times New Roman" w:hAnsi="Times New Roman" w:cs="Times New Roman"/>
          <w:b/>
          <w:bCs/>
          <w:color w:val="333333"/>
          <w:szCs w:val="24"/>
          <w:lang w:val="en-US" w:eastAsia="ru-RU"/>
        </w:rPr>
        <w:t xml:space="preserve">   </w:t>
      </w:r>
      <w:proofErr w:type="gramEnd"/>
      <w:r>
        <w:rPr>
          <w:rFonts w:ascii="Times New Roman" w:eastAsia="Times New Roman" w:hAnsi="Times New Roman" w:cs="Times New Roman"/>
          <w:b/>
          <w:bCs/>
          <w:color w:val="333333"/>
          <w:szCs w:val="24"/>
          <w:lang w:val="en-US" w:eastAsia="ru-RU"/>
        </w:rPr>
        <w:t xml:space="preserve">                  </w:t>
      </w:r>
      <w:r w:rsidRPr="00DF04C4">
        <w:rPr>
          <w:rFonts w:ascii="Times New Roman" w:eastAsia="Times New Roman" w:hAnsi="Times New Roman" w:cs="Times New Roman"/>
          <w:color w:val="333333"/>
          <w:szCs w:val="24"/>
          <w:lang w:val="en-US" w:eastAsia="ru-RU"/>
        </w:rPr>
        <w:t>+44 (0) 207 583 8055</w:t>
      </w:r>
    </w:p>
    <w:p w14:paraId="42D2B542" w14:textId="2860160C" w:rsidR="00DF04C4" w:rsidRDefault="00DF04C4" w:rsidP="00DF04C4">
      <w:pPr>
        <w:shd w:val="clear" w:color="auto" w:fill="FFFFFF"/>
        <w:spacing w:after="0" w:line="240" w:lineRule="auto"/>
        <w:rPr>
          <w:rFonts w:ascii="Times New Roman" w:eastAsia="Times New Roman" w:hAnsi="Times New Roman" w:cs="Times New Roman"/>
          <w:color w:val="333333"/>
          <w:szCs w:val="24"/>
          <w:lang w:val="en-US" w:eastAsia="ru-RU"/>
        </w:rPr>
      </w:pPr>
      <w:r w:rsidRPr="00DF04C4">
        <w:rPr>
          <w:rFonts w:ascii="Times New Roman" w:eastAsia="Times New Roman" w:hAnsi="Times New Roman" w:cs="Times New Roman"/>
          <w:b/>
          <w:bCs/>
          <w:color w:val="333333"/>
          <w:szCs w:val="24"/>
          <w:lang w:val="en-US" w:eastAsia="ru-RU"/>
        </w:rPr>
        <w:t>Fax Number (</w:t>
      </w:r>
      <w:proofErr w:type="gramStart"/>
      <w:r w:rsidRPr="00DF04C4">
        <w:rPr>
          <w:rFonts w:ascii="Times New Roman" w:eastAsia="Times New Roman" w:hAnsi="Times New Roman" w:cs="Times New Roman"/>
          <w:b/>
          <w:bCs/>
          <w:color w:val="333333"/>
          <w:szCs w:val="24"/>
          <w:lang w:val="en-US" w:eastAsia="ru-RU"/>
        </w:rPr>
        <w:t>business)</w:t>
      </w:r>
      <w:r>
        <w:rPr>
          <w:rFonts w:ascii="Times New Roman" w:eastAsia="Times New Roman" w:hAnsi="Times New Roman" w:cs="Times New Roman"/>
          <w:b/>
          <w:bCs/>
          <w:color w:val="333333"/>
          <w:szCs w:val="24"/>
          <w:lang w:val="en-US" w:eastAsia="ru-RU"/>
        </w:rPr>
        <w:t xml:space="preserve">   </w:t>
      </w:r>
      <w:proofErr w:type="gramEnd"/>
      <w:r>
        <w:rPr>
          <w:rFonts w:ascii="Times New Roman" w:eastAsia="Times New Roman" w:hAnsi="Times New Roman" w:cs="Times New Roman"/>
          <w:b/>
          <w:bCs/>
          <w:color w:val="333333"/>
          <w:szCs w:val="24"/>
          <w:lang w:val="en-US" w:eastAsia="ru-RU"/>
        </w:rPr>
        <w:t xml:space="preserve">                  </w:t>
      </w:r>
      <w:r w:rsidRPr="00DF04C4">
        <w:rPr>
          <w:rFonts w:ascii="Times New Roman" w:eastAsia="Times New Roman" w:hAnsi="Times New Roman" w:cs="Times New Roman"/>
          <w:color w:val="333333"/>
          <w:szCs w:val="24"/>
          <w:lang w:val="en-US" w:eastAsia="ru-RU"/>
        </w:rPr>
        <w:t>+44 (0) 207 353 6271</w:t>
      </w:r>
    </w:p>
    <w:p w14:paraId="4703BFB7" w14:textId="6AA06EA6" w:rsidR="00DF04C4" w:rsidRDefault="00DF04C4" w:rsidP="00DF04C4">
      <w:pPr>
        <w:shd w:val="clear" w:color="auto" w:fill="FFFFFF"/>
        <w:spacing w:after="0" w:line="240" w:lineRule="auto"/>
        <w:rPr>
          <w:rFonts w:ascii="Times New Roman" w:hAnsi="Times New Roman" w:cs="Times New Roman"/>
          <w:lang w:val="en-US"/>
        </w:rPr>
      </w:pPr>
      <w:r w:rsidRPr="00DF04C4">
        <w:rPr>
          <w:rFonts w:ascii="Times New Roman" w:eastAsia="Times New Roman" w:hAnsi="Times New Roman" w:cs="Times New Roman"/>
          <w:b/>
          <w:bCs/>
          <w:color w:val="333333"/>
          <w:szCs w:val="24"/>
          <w:lang w:val="en-US" w:eastAsia="ru-RU"/>
        </w:rPr>
        <w:t>E-mail Address</w:t>
      </w:r>
      <w:r>
        <w:rPr>
          <w:rFonts w:ascii="Times New Roman" w:eastAsia="Times New Roman" w:hAnsi="Times New Roman" w:cs="Times New Roman"/>
          <w:b/>
          <w:bCs/>
          <w:color w:val="333333"/>
          <w:szCs w:val="24"/>
          <w:lang w:val="en-US" w:eastAsia="ru-RU"/>
        </w:rPr>
        <w:t xml:space="preserve">                                  </w:t>
      </w:r>
      <w:hyperlink r:id="rId6" w:history="1">
        <w:r w:rsidRPr="00DF04C4">
          <w:rPr>
            <w:rFonts w:ascii="Times New Roman" w:eastAsia="Times New Roman" w:hAnsi="Times New Roman" w:cs="Times New Roman"/>
            <w:color w:val="000CFF"/>
            <w:szCs w:val="24"/>
            <w:u w:val="single"/>
            <w:lang w:val="en-US" w:eastAsia="ru-RU"/>
          </w:rPr>
          <w:t>pda@aeberli.com</w:t>
        </w:r>
      </w:hyperlink>
    </w:p>
    <w:p w14:paraId="5A6BCB7F" w14:textId="324A206B" w:rsidR="00DF04C4" w:rsidRPr="00DF04C4" w:rsidRDefault="00DF04C4" w:rsidP="00DF04C4">
      <w:pPr>
        <w:shd w:val="clear" w:color="auto" w:fill="FFFFFF"/>
        <w:spacing w:after="0" w:line="240" w:lineRule="auto"/>
        <w:rPr>
          <w:rFonts w:ascii="Times New Roman" w:eastAsia="Times New Roman" w:hAnsi="Times New Roman" w:cs="Times New Roman"/>
          <w:color w:val="333333"/>
          <w:szCs w:val="24"/>
          <w:lang w:val="en-US" w:eastAsia="ru-RU"/>
        </w:rPr>
      </w:pPr>
      <w:r w:rsidRPr="00DF04C4">
        <w:rPr>
          <w:rFonts w:ascii="Times New Roman" w:eastAsia="Times New Roman" w:hAnsi="Times New Roman" w:cs="Times New Roman"/>
          <w:b/>
          <w:bCs/>
          <w:color w:val="333333"/>
          <w:szCs w:val="24"/>
          <w:lang w:val="en-US" w:eastAsia="ru-RU"/>
        </w:rPr>
        <w:t>Web site</w:t>
      </w:r>
      <w:r>
        <w:rPr>
          <w:rFonts w:ascii="Times New Roman" w:eastAsia="Times New Roman" w:hAnsi="Times New Roman" w:cs="Times New Roman"/>
          <w:b/>
          <w:bCs/>
          <w:color w:val="333333"/>
          <w:szCs w:val="24"/>
          <w:lang w:val="en-US" w:eastAsia="ru-RU"/>
        </w:rPr>
        <w:t xml:space="preserve">                                              </w:t>
      </w:r>
      <w:hyperlink r:id="rId7" w:history="1">
        <w:r w:rsidRPr="00407783">
          <w:rPr>
            <w:rStyle w:val="Hyperlink"/>
            <w:rFonts w:ascii="Times New Roman" w:eastAsia="Times New Roman" w:hAnsi="Times New Roman" w:cs="Times New Roman"/>
            <w:szCs w:val="24"/>
            <w:lang w:val="en-US" w:eastAsia="ru-RU"/>
          </w:rPr>
          <w:t>www.aeberli.com</w:t>
        </w:r>
      </w:hyperlink>
      <w:r w:rsidRPr="00DF04C4">
        <w:rPr>
          <w:rFonts w:ascii="Times New Roman" w:eastAsia="Times New Roman" w:hAnsi="Times New Roman" w:cs="Times New Roman"/>
          <w:color w:val="333333"/>
          <w:szCs w:val="24"/>
          <w:lang w:val="en-US" w:eastAsia="ru-RU"/>
        </w:rPr>
        <w:t>; </w:t>
      </w:r>
      <w:hyperlink r:id="rId8" w:history="1">
        <w:r w:rsidRPr="00DF04C4">
          <w:rPr>
            <w:rFonts w:ascii="Times New Roman" w:eastAsia="Times New Roman" w:hAnsi="Times New Roman" w:cs="Times New Roman"/>
            <w:color w:val="000CFF"/>
            <w:szCs w:val="24"/>
            <w:u w:val="single"/>
            <w:lang w:val="en-US" w:eastAsia="ru-RU"/>
          </w:rPr>
          <w:t>www.3pb.co.uk</w:t>
        </w:r>
      </w:hyperlink>
    </w:p>
    <w:p w14:paraId="497D1944" w14:textId="77777777" w:rsidR="00DF04C4" w:rsidRDefault="00DF04C4" w:rsidP="00DF04C4">
      <w:pPr>
        <w:wordWrap w:val="0"/>
        <w:spacing w:after="0" w:line="240" w:lineRule="auto"/>
        <w:rPr>
          <w:rFonts w:ascii="Times New Roman" w:eastAsia="Times New Roman" w:hAnsi="Times New Roman" w:cs="Times New Roman"/>
          <w:b/>
          <w:bCs/>
          <w:color w:val="333333"/>
          <w:szCs w:val="24"/>
          <w:lang w:val="en-US" w:eastAsia="ru-RU"/>
        </w:rPr>
      </w:pPr>
    </w:p>
    <w:p w14:paraId="02AFE9E6" w14:textId="32728258" w:rsidR="00DF04C4" w:rsidRPr="00DF04C4" w:rsidRDefault="00DF04C4" w:rsidP="00DF04C4">
      <w:pPr>
        <w:tabs>
          <w:tab w:val="left" w:pos="6804"/>
        </w:tabs>
        <w:wordWrap w:val="0"/>
        <w:spacing w:after="0" w:line="240" w:lineRule="auto"/>
        <w:ind w:left="3402" w:hanging="3402"/>
        <w:rPr>
          <w:rFonts w:ascii="Times New Roman" w:eastAsia="Times New Roman" w:hAnsi="Times New Roman" w:cs="Times New Roman"/>
          <w:b/>
          <w:bCs/>
          <w:color w:val="333333"/>
          <w:szCs w:val="24"/>
          <w:lang w:val="en-US" w:eastAsia="ru-RU"/>
        </w:rPr>
      </w:pPr>
      <w:proofErr w:type="gramStart"/>
      <w:r w:rsidRPr="00DF04C4">
        <w:rPr>
          <w:rFonts w:ascii="Times New Roman" w:eastAsia="Times New Roman" w:hAnsi="Times New Roman" w:cs="Times New Roman"/>
          <w:b/>
          <w:bCs/>
          <w:color w:val="333333"/>
          <w:szCs w:val="24"/>
          <w:lang w:val="en-US" w:eastAsia="ru-RU"/>
        </w:rPr>
        <w:t xml:space="preserve">Professional </w:t>
      </w:r>
      <w:r>
        <w:rPr>
          <w:rFonts w:ascii="Times New Roman" w:eastAsia="Times New Roman" w:hAnsi="Times New Roman" w:cs="Times New Roman"/>
          <w:b/>
          <w:bCs/>
          <w:color w:val="333333"/>
          <w:szCs w:val="24"/>
          <w:lang w:val="en-US" w:eastAsia="ru-RU"/>
        </w:rPr>
        <w:t xml:space="preserve"> </w:t>
      </w:r>
      <w:r w:rsidRPr="00DF04C4">
        <w:rPr>
          <w:rFonts w:ascii="Times New Roman" w:eastAsia="Times New Roman" w:hAnsi="Times New Roman" w:cs="Times New Roman"/>
          <w:b/>
          <w:bCs/>
          <w:color w:val="333333"/>
          <w:szCs w:val="24"/>
          <w:lang w:val="en-US" w:eastAsia="ru-RU"/>
        </w:rPr>
        <w:t>Qualifications</w:t>
      </w:r>
      <w:proofErr w:type="gramEnd"/>
      <w:r>
        <w:rPr>
          <w:rFonts w:ascii="Times New Roman" w:eastAsia="Times New Roman" w:hAnsi="Times New Roman" w:cs="Times New Roman"/>
          <w:b/>
          <w:bCs/>
          <w:color w:val="333333"/>
          <w:szCs w:val="24"/>
          <w:lang w:val="en-US" w:eastAsia="ru-RU"/>
        </w:rPr>
        <w:t xml:space="preserve">              </w:t>
      </w:r>
      <w:r w:rsidRPr="008C0E50">
        <w:rPr>
          <w:rFonts w:ascii="Times New Roman" w:eastAsia="Times New Roman" w:hAnsi="Times New Roman" w:cs="Times New Roman"/>
          <w:color w:val="333333"/>
          <w:szCs w:val="24"/>
          <w:lang w:val="en-US" w:eastAsia="ru-RU"/>
        </w:rPr>
        <w:t>Barrister at law – Middle Temple</w:t>
      </w:r>
      <w:r w:rsidRPr="008C0E50">
        <w:rPr>
          <w:rFonts w:ascii="Times New Roman" w:eastAsia="Times New Roman" w:hAnsi="Times New Roman" w:cs="Times New Roman"/>
          <w:color w:val="333333"/>
          <w:szCs w:val="24"/>
          <w:lang w:val="en-US" w:eastAsia="ru-RU"/>
        </w:rPr>
        <w:br/>
        <w:t xml:space="preserve">Fellow of the Chartered Instituted of Arbitrators and Chartered </w:t>
      </w:r>
      <w:r>
        <w:rPr>
          <w:rFonts w:ascii="Times New Roman" w:eastAsia="Times New Roman" w:hAnsi="Times New Roman" w:cs="Times New Roman"/>
          <w:color w:val="333333"/>
          <w:szCs w:val="24"/>
          <w:lang w:val="en-US" w:eastAsia="ru-RU"/>
        </w:rPr>
        <w:t xml:space="preserve">     </w:t>
      </w:r>
      <w:r w:rsidRPr="008C0E50">
        <w:rPr>
          <w:rFonts w:ascii="Times New Roman" w:eastAsia="Times New Roman" w:hAnsi="Times New Roman" w:cs="Times New Roman"/>
          <w:color w:val="333333"/>
          <w:szCs w:val="24"/>
          <w:lang w:val="en-US" w:eastAsia="ru-RU"/>
        </w:rPr>
        <w:t>Arbitrator</w:t>
      </w:r>
      <w:r w:rsidRPr="008C0E50">
        <w:rPr>
          <w:rFonts w:ascii="Times New Roman" w:eastAsia="Times New Roman" w:hAnsi="Times New Roman" w:cs="Times New Roman"/>
          <w:color w:val="333333"/>
          <w:szCs w:val="24"/>
          <w:lang w:val="en-US" w:eastAsia="ru-RU"/>
        </w:rPr>
        <w:br/>
        <w:t>Accredited CEDR Mediator</w:t>
      </w:r>
      <w:r w:rsidRPr="008C0E50">
        <w:rPr>
          <w:rFonts w:ascii="Times New Roman" w:eastAsia="Times New Roman" w:hAnsi="Times New Roman" w:cs="Times New Roman"/>
          <w:color w:val="333333"/>
          <w:szCs w:val="24"/>
          <w:lang w:val="en-US" w:eastAsia="ru-RU"/>
        </w:rPr>
        <w:br/>
        <w:t>Diploma in International Commercial Arbitration</w:t>
      </w:r>
    </w:p>
    <w:p w14:paraId="211B2F99" w14:textId="77777777" w:rsidR="000C046C" w:rsidRPr="008C0E50" w:rsidRDefault="000C046C" w:rsidP="000C046C">
      <w:pPr>
        <w:shd w:val="clear" w:color="auto" w:fill="FFFFFF"/>
        <w:spacing w:before="600" w:after="300" w:line="240" w:lineRule="auto"/>
        <w:outlineLvl w:val="2"/>
        <w:rPr>
          <w:rFonts w:ascii="Times New Roman" w:eastAsia="Times New Roman" w:hAnsi="Times New Roman" w:cs="Times New Roman"/>
          <w:b/>
          <w:bCs/>
          <w:color w:val="000000" w:themeColor="text1"/>
          <w:spacing w:val="-2"/>
          <w:sz w:val="24"/>
          <w:szCs w:val="24"/>
          <w:lang w:val="en-US" w:eastAsia="ru-RU"/>
        </w:rPr>
      </w:pPr>
      <w:bookmarkStart w:id="3" w:name="_Toc215824124"/>
      <w:bookmarkStart w:id="4" w:name="_Toc215824181"/>
      <w:bookmarkStart w:id="5" w:name="_Toc215826746"/>
      <w:bookmarkStart w:id="6" w:name="_Toc216777510"/>
      <w:bookmarkStart w:id="7" w:name="_Toc216777863"/>
      <w:r w:rsidRPr="008C0E50">
        <w:rPr>
          <w:rFonts w:ascii="Times New Roman" w:eastAsia="Times New Roman" w:hAnsi="Times New Roman" w:cs="Times New Roman"/>
          <w:b/>
          <w:bCs/>
          <w:color w:val="000000" w:themeColor="text1"/>
          <w:spacing w:val="-2"/>
          <w:sz w:val="24"/>
          <w:szCs w:val="24"/>
          <w:lang w:val="en-US" w:eastAsia="ru-RU"/>
        </w:rPr>
        <w:t>Work as counsel</w:t>
      </w:r>
      <w:bookmarkEnd w:id="3"/>
      <w:bookmarkEnd w:id="4"/>
      <w:bookmarkEnd w:id="5"/>
      <w:bookmarkEnd w:id="6"/>
      <w:bookmarkEnd w:id="7"/>
    </w:p>
    <w:p w14:paraId="2AFDC525"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 w:val="24"/>
          <w:szCs w:val="24"/>
          <w:lang w:val="en-US" w:eastAsia="ru-RU"/>
        </w:rPr>
      </w:pPr>
      <w:r w:rsidRPr="008C0E50">
        <w:rPr>
          <w:rFonts w:ascii="Times New Roman" w:eastAsia="Times New Roman" w:hAnsi="Times New Roman" w:cs="Times New Roman"/>
          <w:color w:val="000000" w:themeColor="text1"/>
          <w:sz w:val="24"/>
          <w:szCs w:val="24"/>
          <w:lang w:val="en-US" w:eastAsia="ru-RU"/>
        </w:rPr>
        <w:t xml:space="preserve">Work as counsel includes advising on and appearing principally on construction and arbitration related matters in the Technology and Court </w:t>
      </w:r>
      <w:proofErr w:type="spellStart"/>
      <w:r w:rsidRPr="008C0E50">
        <w:rPr>
          <w:rFonts w:ascii="Times New Roman" w:eastAsia="Times New Roman" w:hAnsi="Times New Roman" w:cs="Times New Roman"/>
          <w:color w:val="000000" w:themeColor="text1"/>
          <w:sz w:val="24"/>
          <w:szCs w:val="24"/>
          <w:lang w:val="en-US" w:eastAsia="ru-RU"/>
        </w:rPr>
        <w:t>Court</w:t>
      </w:r>
      <w:proofErr w:type="spellEnd"/>
      <w:r w:rsidRPr="008C0E50">
        <w:rPr>
          <w:rFonts w:ascii="Times New Roman" w:eastAsia="Times New Roman" w:hAnsi="Times New Roman" w:cs="Times New Roman"/>
          <w:color w:val="000000" w:themeColor="text1"/>
          <w:sz w:val="24"/>
          <w:szCs w:val="24"/>
          <w:lang w:val="en-US" w:eastAsia="ru-RU"/>
        </w:rPr>
        <w:t xml:space="preserve"> (TCC) and the County Courts, has also appeared in the Court of Appeal (</w:t>
      </w:r>
      <w:hyperlink r:id="rId9" w:history="1">
        <w:r w:rsidRPr="008C0E50">
          <w:rPr>
            <w:rFonts w:ascii="Times New Roman" w:eastAsia="Times New Roman" w:hAnsi="Times New Roman" w:cs="Times New Roman"/>
            <w:i/>
            <w:iCs/>
            <w:color w:val="000000" w:themeColor="text1"/>
            <w:sz w:val="24"/>
            <w:szCs w:val="24"/>
            <w:u w:val="single"/>
            <w:lang w:val="en-US" w:eastAsia="ru-RU"/>
          </w:rPr>
          <w:t>TWF Printers Ltd v. Interserve Project Services </w:t>
        </w:r>
      </w:hyperlink>
      <w:r w:rsidRPr="008C0E50">
        <w:rPr>
          <w:rFonts w:ascii="Times New Roman" w:eastAsia="Times New Roman" w:hAnsi="Times New Roman" w:cs="Times New Roman"/>
          <w:color w:val="000000" w:themeColor="text1"/>
          <w:sz w:val="24"/>
          <w:szCs w:val="24"/>
          <w:lang w:val="en-US" w:eastAsia="ru-RU"/>
        </w:rPr>
        <w:t>[2006] BLR 299).  Receives instructions to draft contractual documentation including amendments to JCT contracts.  Advises and represents parties in arbitration, adjudication and mediation proceedings.</w:t>
      </w:r>
    </w:p>
    <w:p w14:paraId="6480D7A2"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 w:val="24"/>
          <w:szCs w:val="24"/>
          <w:lang w:val="en-US" w:eastAsia="ru-RU"/>
        </w:rPr>
      </w:pPr>
      <w:r w:rsidRPr="008C0E50">
        <w:rPr>
          <w:rFonts w:ascii="Times New Roman" w:eastAsia="Times New Roman" w:hAnsi="Times New Roman" w:cs="Times New Roman"/>
          <w:color w:val="000000" w:themeColor="text1"/>
          <w:sz w:val="24"/>
          <w:szCs w:val="24"/>
          <w:lang w:val="en-US" w:eastAsia="ru-RU"/>
        </w:rPr>
        <w:t>Overseas work has included advising parties in Latvia, Vietnam and in South Africa on contractual (FIDIC) and arbitration matters.</w:t>
      </w:r>
    </w:p>
    <w:p w14:paraId="3DDD4EB9" w14:textId="77777777" w:rsidR="000C046C" w:rsidRPr="008C0E50" w:rsidRDefault="000C046C" w:rsidP="000C046C">
      <w:pPr>
        <w:shd w:val="clear" w:color="auto" w:fill="FFFFFF"/>
        <w:spacing w:before="600" w:after="300" w:line="240" w:lineRule="auto"/>
        <w:outlineLvl w:val="2"/>
        <w:rPr>
          <w:rFonts w:ascii="Times New Roman" w:eastAsia="Times New Roman" w:hAnsi="Times New Roman" w:cs="Times New Roman"/>
          <w:b/>
          <w:bCs/>
          <w:color w:val="000000" w:themeColor="text1"/>
          <w:spacing w:val="-2"/>
          <w:sz w:val="24"/>
          <w:szCs w:val="24"/>
          <w:lang w:val="en-US" w:eastAsia="ru-RU"/>
        </w:rPr>
      </w:pPr>
      <w:bookmarkStart w:id="8" w:name="_Toc215824125"/>
      <w:bookmarkStart w:id="9" w:name="_Toc215824182"/>
      <w:bookmarkStart w:id="10" w:name="_Toc215826747"/>
      <w:bookmarkStart w:id="11" w:name="_Toc216777511"/>
      <w:bookmarkStart w:id="12" w:name="_Toc216777864"/>
      <w:r w:rsidRPr="008C0E50">
        <w:rPr>
          <w:rFonts w:ascii="Times New Roman" w:eastAsia="Times New Roman" w:hAnsi="Times New Roman" w:cs="Times New Roman"/>
          <w:b/>
          <w:bCs/>
          <w:color w:val="000000" w:themeColor="text1"/>
          <w:spacing w:val="-2"/>
          <w:sz w:val="24"/>
          <w:szCs w:val="24"/>
          <w:lang w:val="en-US" w:eastAsia="ru-RU"/>
        </w:rPr>
        <w:t>Dispute Resolution Experience</w:t>
      </w:r>
      <w:bookmarkEnd w:id="8"/>
      <w:bookmarkEnd w:id="9"/>
      <w:bookmarkEnd w:id="10"/>
      <w:bookmarkEnd w:id="11"/>
      <w:bookmarkEnd w:id="12"/>
    </w:p>
    <w:p w14:paraId="6E21E61F"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 w:val="24"/>
          <w:szCs w:val="24"/>
          <w:lang w:val="en-US" w:eastAsia="ru-RU"/>
        </w:rPr>
      </w:pPr>
      <w:r w:rsidRPr="008C0E50">
        <w:rPr>
          <w:rFonts w:ascii="Times New Roman" w:eastAsia="Times New Roman" w:hAnsi="Times New Roman" w:cs="Times New Roman"/>
          <w:color w:val="000000" w:themeColor="text1"/>
          <w:sz w:val="24"/>
          <w:szCs w:val="24"/>
          <w:lang w:val="en-US" w:eastAsia="ru-RU"/>
        </w:rPr>
        <w:t xml:space="preserve">Experienced arbitrator, adjudicator and mediator receiving appointments by party agreement and from bodies such as the ICC (sole arbitrator and president), LCIA (sole, presiding and wing arbitrator), FIDIC, Engineer’s Ireland, the </w:t>
      </w:r>
      <w:proofErr w:type="spellStart"/>
      <w:r w:rsidRPr="008C0E50">
        <w:rPr>
          <w:rFonts w:ascii="Times New Roman" w:eastAsia="Times New Roman" w:hAnsi="Times New Roman" w:cs="Times New Roman"/>
          <w:color w:val="000000" w:themeColor="text1"/>
          <w:sz w:val="24"/>
          <w:szCs w:val="24"/>
          <w:lang w:val="en-US" w:eastAsia="ru-RU"/>
        </w:rPr>
        <w:t>CIArb</w:t>
      </w:r>
      <w:proofErr w:type="spellEnd"/>
      <w:r w:rsidRPr="008C0E50">
        <w:rPr>
          <w:rFonts w:ascii="Times New Roman" w:eastAsia="Times New Roman" w:hAnsi="Times New Roman" w:cs="Times New Roman"/>
          <w:color w:val="000000" w:themeColor="text1"/>
          <w:sz w:val="24"/>
          <w:szCs w:val="24"/>
          <w:lang w:val="en-US" w:eastAsia="ru-RU"/>
        </w:rPr>
        <w:t>, RICS and RIBA. Has been invited by ICDR (American Arbitration Association) to chair a tribunal, but had to decline, for personal reasons.</w:t>
      </w:r>
    </w:p>
    <w:p w14:paraId="25862814"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b/>
          <w:bCs/>
          <w:color w:val="000000" w:themeColor="text1"/>
          <w:szCs w:val="24"/>
          <w:lang w:val="en-US" w:eastAsia="ru-RU"/>
        </w:rPr>
        <w:t>Arbitrator</w:t>
      </w:r>
      <w:r w:rsidRPr="008C0E50">
        <w:rPr>
          <w:rFonts w:ascii="Times New Roman" w:eastAsia="Times New Roman" w:hAnsi="Times New Roman" w:cs="Times New Roman"/>
          <w:color w:val="000000" w:themeColor="text1"/>
          <w:szCs w:val="24"/>
          <w:lang w:val="en-US" w:eastAsia="ru-RU"/>
        </w:rPr>
        <w:t> on in excess of 75 construction disputes in both two party and multi-party matters, a few involving public bodies, conducting hearings from a few days to four weeks or so, disputes of up to about £25 million and projects up to about £100million: “</w:t>
      </w:r>
      <w:r w:rsidRPr="008C0E50">
        <w:rPr>
          <w:rFonts w:ascii="Times New Roman" w:eastAsia="Times New Roman" w:hAnsi="Times New Roman" w:cs="Times New Roman"/>
          <w:i/>
          <w:iCs/>
          <w:color w:val="000000" w:themeColor="text1"/>
          <w:szCs w:val="24"/>
          <w:lang w:val="en-US" w:eastAsia="ru-RU"/>
        </w:rPr>
        <w:t>We would also like to convey our thanks to the Arbitrator … We look forward to working again with the Arbitrator soon.</w:t>
      </w:r>
      <w:r w:rsidRPr="008C0E50">
        <w:rPr>
          <w:rFonts w:ascii="Times New Roman" w:eastAsia="Times New Roman" w:hAnsi="Times New Roman" w:cs="Times New Roman"/>
          <w:color w:val="000000" w:themeColor="text1"/>
          <w:szCs w:val="24"/>
          <w:lang w:val="en-US" w:eastAsia="ru-RU"/>
        </w:rPr>
        <w:t>” (London city solicitors).</w:t>
      </w:r>
    </w:p>
    <w:p w14:paraId="26BC41A3"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b/>
          <w:bCs/>
          <w:color w:val="000000" w:themeColor="text1"/>
          <w:szCs w:val="24"/>
          <w:lang w:val="en-US" w:eastAsia="ru-RU"/>
        </w:rPr>
        <w:t>Adjudicator</w:t>
      </w:r>
      <w:r w:rsidRPr="008C0E50">
        <w:rPr>
          <w:rFonts w:ascii="Times New Roman" w:eastAsia="Times New Roman" w:hAnsi="Times New Roman" w:cs="Times New Roman"/>
          <w:color w:val="000000" w:themeColor="text1"/>
          <w:szCs w:val="24"/>
          <w:lang w:val="en-US" w:eastAsia="ru-RU"/>
        </w:rPr>
        <w:t> on in the region of 350 construction disputes involving claims up to about £18 million and projects up to about £100 million: “</w:t>
      </w:r>
      <w:r w:rsidRPr="008C0E50">
        <w:rPr>
          <w:rFonts w:ascii="Times New Roman" w:eastAsia="Times New Roman" w:hAnsi="Times New Roman" w:cs="Times New Roman"/>
          <w:i/>
          <w:iCs/>
          <w:color w:val="000000" w:themeColor="text1"/>
          <w:szCs w:val="24"/>
          <w:lang w:val="en-US" w:eastAsia="ru-RU"/>
        </w:rPr>
        <w:t xml:space="preserve">The adjudicator decided, in what both parties accepted was a thorough and </w:t>
      </w:r>
      <w:proofErr w:type="spellStart"/>
      <w:r w:rsidRPr="008C0E50">
        <w:rPr>
          <w:rFonts w:ascii="Times New Roman" w:eastAsia="Times New Roman" w:hAnsi="Times New Roman" w:cs="Times New Roman"/>
          <w:i/>
          <w:iCs/>
          <w:color w:val="000000" w:themeColor="text1"/>
          <w:szCs w:val="24"/>
          <w:lang w:val="en-US" w:eastAsia="ru-RU"/>
        </w:rPr>
        <w:t>well reasoned</w:t>
      </w:r>
      <w:proofErr w:type="spellEnd"/>
      <w:r w:rsidRPr="008C0E50">
        <w:rPr>
          <w:rFonts w:ascii="Times New Roman" w:eastAsia="Times New Roman" w:hAnsi="Times New Roman" w:cs="Times New Roman"/>
          <w:i/>
          <w:iCs/>
          <w:color w:val="000000" w:themeColor="text1"/>
          <w:szCs w:val="24"/>
          <w:lang w:val="en-US" w:eastAsia="ru-RU"/>
        </w:rPr>
        <w:t xml:space="preserve"> decision, …. that the defendant had to pay the claimant the sums for which I have given summary judgment.</w:t>
      </w:r>
      <w:r w:rsidRPr="008C0E50">
        <w:rPr>
          <w:rFonts w:ascii="Times New Roman" w:eastAsia="Times New Roman" w:hAnsi="Times New Roman" w:cs="Times New Roman"/>
          <w:color w:val="000000" w:themeColor="text1"/>
          <w:szCs w:val="24"/>
          <w:lang w:val="en-US" w:eastAsia="ru-RU"/>
        </w:rPr>
        <w:t>” </w:t>
      </w:r>
      <w:r w:rsidRPr="008C0E50">
        <w:rPr>
          <w:rFonts w:ascii="Times New Roman" w:eastAsia="Times New Roman" w:hAnsi="Times New Roman" w:cs="Times New Roman"/>
          <w:i/>
          <w:iCs/>
          <w:color w:val="000000" w:themeColor="text1"/>
          <w:szCs w:val="24"/>
          <w:lang w:val="en-US" w:eastAsia="ru-RU"/>
        </w:rPr>
        <w:t xml:space="preserve">Knight v. </w:t>
      </w:r>
      <w:proofErr w:type="spellStart"/>
      <w:r w:rsidRPr="008C0E50">
        <w:rPr>
          <w:rFonts w:ascii="Times New Roman" w:eastAsia="Times New Roman" w:hAnsi="Times New Roman" w:cs="Times New Roman"/>
          <w:i/>
          <w:iCs/>
          <w:color w:val="000000" w:themeColor="text1"/>
          <w:szCs w:val="24"/>
          <w:lang w:val="en-US" w:eastAsia="ru-RU"/>
        </w:rPr>
        <w:t>Urvasco</w:t>
      </w:r>
      <w:proofErr w:type="spellEnd"/>
      <w:r w:rsidRPr="008C0E50">
        <w:rPr>
          <w:rFonts w:ascii="Times New Roman" w:eastAsia="Times New Roman" w:hAnsi="Times New Roman" w:cs="Times New Roman"/>
          <w:color w:val="000000" w:themeColor="text1"/>
          <w:szCs w:val="24"/>
          <w:lang w:val="en-US" w:eastAsia="ru-RU"/>
        </w:rPr>
        <w:t> [2008] EWHC 3956.  “</w:t>
      </w:r>
      <w:r w:rsidRPr="008C0E50">
        <w:rPr>
          <w:rFonts w:ascii="Times New Roman" w:eastAsia="Times New Roman" w:hAnsi="Times New Roman" w:cs="Times New Roman"/>
          <w:i/>
          <w:iCs/>
          <w:color w:val="000000" w:themeColor="text1"/>
          <w:szCs w:val="24"/>
          <w:lang w:val="en-US" w:eastAsia="ru-RU"/>
        </w:rPr>
        <w:t>I would like to express my appreciation of the proficient approach and treatment by the one member DAB …</w:t>
      </w:r>
      <w:r w:rsidRPr="008C0E50">
        <w:rPr>
          <w:rFonts w:ascii="Times New Roman" w:eastAsia="Times New Roman" w:hAnsi="Times New Roman" w:cs="Times New Roman"/>
          <w:color w:val="000000" w:themeColor="text1"/>
          <w:szCs w:val="24"/>
          <w:lang w:val="en-US" w:eastAsia="ru-RU"/>
        </w:rPr>
        <w:t>” (Eastern European State entity).</w:t>
      </w:r>
    </w:p>
    <w:p w14:paraId="1F2ED0CD"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b/>
          <w:bCs/>
          <w:color w:val="000000" w:themeColor="text1"/>
          <w:szCs w:val="24"/>
          <w:lang w:val="en-US" w:eastAsia="ru-RU"/>
        </w:rPr>
        <w:lastRenderedPageBreak/>
        <w:t>Mediator</w:t>
      </w:r>
      <w:r w:rsidRPr="008C0E50">
        <w:rPr>
          <w:rFonts w:ascii="Times New Roman" w:eastAsia="Times New Roman" w:hAnsi="Times New Roman" w:cs="Times New Roman"/>
          <w:color w:val="000000" w:themeColor="text1"/>
          <w:szCs w:val="24"/>
          <w:lang w:val="en-US" w:eastAsia="ru-RU"/>
        </w:rPr>
        <w:t> on in excess of 60 construction and other disputes involving both two and multi parties, some involving public bodies, and claims up to about £5 million: “</w:t>
      </w:r>
      <w:r w:rsidRPr="008C0E50">
        <w:rPr>
          <w:rFonts w:ascii="Times New Roman" w:eastAsia="Times New Roman" w:hAnsi="Times New Roman" w:cs="Times New Roman"/>
          <w:i/>
          <w:iCs/>
          <w:color w:val="000000" w:themeColor="text1"/>
          <w:szCs w:val="24"/>
          <w:lang w:val="en-US" w:eastAsia="ru-RU"/>
        </w:rPr>
        <w:t>Thank you very much indeed for your assistance yesterday. … we could not have got there without your skill and persistence.</w:t>
      </w:r>
      <w:r w:rsidRPr="008C0E50">
        <w:rPr>
          <w:rFonts w:ascii="Times New Roman" w:eastAsia="Times New Roman" w:hAnsi="Times New Roman" w:cs="Times New Roman"/>
          <w:color w:val="000000" w:themeColor="text1"/>
          <w:szCs w:val="24"/>
          <w:lang w:val="en-US" w:eastAsia="ru-RU"/>
        </w:rPr>
        <w:t>” (London city solicitors).</w:t>
      </w:r>
    </w:p>
    <w:p w14:paraId="620CFFFE"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Disputes on which Peter has acted, have involved:</w:t>
      </w:r>
    </w:p>
    <w:p w14:paraId="27C5A3F8"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Legal issues and contract interpretation.</w:t>
      </w:r>
    </w:p>
    <w:p w14:paraId="64301BC3"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eastAsia="ru-RU"/>
        </w:rPr>
      </w:pPr>
      <w:r w:rsidRPr="008C0E50">
        <w:rPr>
          <w:rFonts w:ascii="Times New Roman" w:eastAsia="Times New Roman" w:hAnsi="Times New Roman" w:cs="Times New Roman"/>
          <w:color w:val="000000" w:themeColor="text1"/>
          <w:szCs w:val="24"/>
          <w:lang w:eastAsia="ru-RU"/>
        </w:rPr>
        <w:t xml:space="preserve">Development </w:t>
      </w:r>
      <w:proofErr w:type="spellStart"/>
      <w:r w:rsidRPr="008C0E50">
        <w:rPr>
          <w:rFonts w:ascii="Times New Roman" w:eastAsia="Times New Roman" w:hAnsi="Times New Roman" w:cs="Times New Roman"/>
          <w:color w:val="000000" w:themeColor="text1"/>
          <w:szCs w:val="24"/>
          <w:lang w:eastAsia="ru-RU"/>
        </w:rPr>
        <w:t>agreements</w:t>
      </w:r>
      <w:proofErr w:type="spellEnd"/>
      <w:r w:rsidRPr="008C0E50">
        <w:rPr>
          <w:rFonts w:ascii="Times New Roman" w:eastAsia="Times New Roman" w:hAnsi="Times New Roman" w:cs="Times New Roman"/>
          <w:color w:val="000000" w:themeColor="text1"/>
          <w:szCs w:val="24"/>
          <w:lang w:eastAsia="ru-RU"/>
        </w:rPr>
        <w:t>.</w:t>
      </w:r>
    </w:p>
    <w:p w14:paraId="24A5EA4C"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eastAsia="ru-RU"/>
        </w:rPr>
      </w:pPr>
      <w:r w:rsidRPr="008C0E50">
        <w:rPr>
          <w:rFonts w:ascii="Times New Roman" w:eastAsia="Times New Roman" w:hAnsi="Times New Roman" w:cs="Times New Roman"/>
          <w:color w:val="000000" w:themeColor="text1"/>
          <w:szCs w:val="24"/>
          <w:lang w:eastAsia="ru-RU"/>
        </w:rPr>
        <w:t xml:space="preserve">PFI </w:t>
      </w:r>
      <w:proofErr w:type="spellStart"/>
      <w:r w:rsidRPr="008C0E50">
        <w:rPr>
          <w:rFonts w:ascii="Times New Roman" w:eastAsia="Times New Roman" w:hAnsi="Times New Roman" w:cs="Times New Roman"/>
          <w:color w:val="000000" w:themeColor="text1"/>
          <w:szCs w:val="24"/>
          <w:lang w:eastAsia="ru-RU"/>
        </w:rPr>
        <w:t>Projects</w:t>
      </w:r>
      <w:proofErr w:type="spellEnd"/>
      <w:r w:rsidRPr="008C0E50">
        <w:rPr>
          <w:rFonts w:ascii="Times New Roman" w:eastAsia="Times New Roman" w:hAnsi="Times New Roman" w:cs="Times New Roman"/>
          <w:color w:val="000000" w:themeColor="text1"/>
          <w:szCs w:val="24"/>
          <w:lang w:eastAsia="ru-RU"/>
        </w:rPr>
        <w:t>.</w:t>
      </w:r>
    </w:p>
    <w:p w14:paraId="0C1A3304"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Technical and scientific issues, such as paint, roofing, cladding, glazing, corrosion, mechanical and electrical and structural defects, fire resistance and compartmentation.</w:t>
      </w:r>
    </w:p>
    <w:p w14:paraId="6423C5EA"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 xml:space="preserve">Infrastructure and civil and structural engineering disputes including concrete structures, piles, roads, bridges, power stations (including nuclear power stations), bio-mass facilities, airport runways, sewers, </w:t>
      </w:r>
      <w:proofErr w:type="spellStart"/>
      <w:r w:rsidRPr="008C0E50">
        <w:rPr>
          <w:rFonts w:ascii="Times New Roman" w:eastAsia="Times New Roman" w:hAnsi="Times New Roman" w:cs="Times New Roman"/>
          <w:color w:val="000000" w:themeColor="text1"/>
          <w:szCs w:val="24"/>
          <w:lang w:val="en-US" w:eastAsia="ru-RU"/>
        </w:rPr>
        <w:t>defence</w:t>
      </w:r>
      <w:proofErr w:type="spellEnd"/>
      <w:r w:rsidRPr="008C0E50">
        <w:rPr>
          <w:rFonts w:ascii="Times New Roman" w:eastAsia="Times New Roman" w:hAnsi="Times New Roman" w:cs="Times New Roman"/>
          <w:color w:val="000000" w:themeColor="text1"/>
          <w:szCs w:val="24"/>
          <w:lang w:val="en-US" w:eastAsia="ru-RU"/>
        </w:rPr>
        <w:t xml:space="preserve"> establishments,  liquefied gas facilities, water treatment works, waste to energy, flood </w:t>
      </w:r>
      <w:proofErr w:type="spellStart"/>
      <w:r w:rsidRPr="008C0E50">
        <w:rPr>
          <w:rFonts w:ascii="Times New Roman" w:eastAsia="Times New Roman" w:hAnsi="Times New Roman" w:cs="Times New Roman"/>
          <w:color w:val="000000" w:themeColor="text1"/>
          <w:szCs w:val="24"/>
          <w:lang w:val="en-US" w:eastAsia="ru-RU"/>
        </w:rPr>
        <w:t>defences</w:t>
      </w:r>
      <w:proofErr w:type="spellEnd"/>
      <w:r w:rsidRPr="008C0E50">
        <w:rPr>
          <w:rFonts w:ascii="Times New Roman" w:eastAsia="Times New Roman" w:hAnsi="Times New Roman" w:cs="Times New Roman"/>
          <w:color w:val="000000" w:themeColor="text1"/>
          <w:szCs w:val="24"/>
          <w:lang w:val="en-US" w:eastAsia="ru-RU"/>
        </w:rPr>
        <w:t xml:space="preserve"> and process engineering (biodiesel feed stock).</w:t>
      </w:r>
    </w:p>
    <w:p w14:paraId="4B6C9B51"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eastAsia="ru-RU"/>
        </w:rPr>
      </w:pPr>
      <w:proofErr w:type="spellStart"/>
      <w:r w:rsidRPr="008C0E50">
        <w:rPr>
          <w:rFonts w:ascii="Times New Roman" w:eastAsia="Times New Roman" w:hAnsi="Times New Roman" w:cs="Times New Roman"/>
          <w:color w:val="000000" w:themeColor="text1"/>
          <w:szCs w:val="24"/>
          <w:lang w:eastAsia="ru-RU"/>
        </w:rPr>
        <w:t>Environmental</w:t>
      </w:r>
      <w:proofErr w:type="spellEnd"/>
      <w:r w:rsidRPr="008C0E50">
        <w:rPr>
          <w:rFonts w:ascii="Times New Roman" w:eastAsia="Times New Roman" w:hAnsi="Times New Roman" w:cs="Times New Roman"/>
          <w:color w:val="000000" w:themeColor="text1"/>
          <w:szCs w:val="24"/>
          <w:lang w:eastAsia="ru-RU"/>
        </w:rPr>
        <w:t xml:space="preserve"> (</w:t>
      </w:r>
      <w:proofErr w:type="spellStart"/>
      <w:r w:rsidRPr="008C0E50">
        <w:rPr>
          <w:rFonts w:ascii="Times New Roman" w:eastAsia="Times New Roman" w:hAnsi="Times New Roman" w:cs="Times New Roman"/>
          <w:color w:val="000000" w:themeColor="text1"/>
          <w:szCs w:val="24"/>
          <w:lang w:eastAsia="ru-RU"/>
        </w:rPr>
        <w:t>including</w:t>
      </w:r>
      <w:proofErr w:type="spellEnd"/>
      <w:r w:rsidRPr="008C0E50">
        <w:rPr>
          <w:rFonts w:ascii="Times New Roman" w:eastAsia="Times New Roman" w:hAnsi="Times New Roman" w:cs="Times New Roman"/>
          <w:color w:val="000000" w:themeColor="text1"/>
          <w:szCs w:val="24"/>
          <w:lang w:eastAsia="ru-RU"/>
        </w:rPr>
        <w:t xml:space="preserve"> </w:t>
      </w:r>
      <w:proofErr w:type="spellStart"/>
      <w:r w:rsidRPr="008C0E50">
        <w:rPr>
          <w:rFonts w:ascii="Times New Roman" w:eastAsia="Times New Roman" w:hAnsi="Times New Roman" w:cs="Times New Roman"/>
          <w:color w:val="000000" w:themeColor="text1"/>
          <w:szCs w:val="24"/>
          <w:lang w:eastAsia="ru-RU"/>
        </w:rPr>
        <w:t>nuclear</w:t>
      </w:r>
      <w:proofErr w:type="spellEnd"/>
      <w:r w:rsidRPr="008C0E50">
        <w:rPr>
          <w:rFonts w:ascii="Times New Roman" w:eastAsia="Times New Roman" w:hAnsi="Times New Roman" w:cs="Times New Roman"/>
          <w:color w:val="000000" w:themeColor="text1"/>
          <w:szCs w:val="24"/>
          <w:lang w:eastAsia="ru-RU"/>
        </w:rPr>
        <w:t xml:space="preserve">) </w:t>
      </w:r>
      <w:proofErr w:type="spellStart"/>
      <w:r w:rsidRPr="008C0E50">
        <w:rPr>
          <w:rFonts w:ascii="Times New Roman" w:eastAsia="Times New Roman" w:hAnsi="Times New Roman" w:cs="Times New Roman"/>
          <w:color w:val="000000" w:themeColor="text1"/>
          <w:szCs w:val="24"/>
          <w:lang w:eastAsia="ru-RU"/>
        </w:rPr>
        <w:t>issues</w:t>
      </w:r>
      <w:proofErr w:type="spellEnd"/>
      <w:r w:rsidRPr="008C0E50">
        <w:rPr>
          <w:rFonts w:ascii="Times New Roman" w:eastAsia="Times New Roman" w:hAnsi="Times New Roman" w:cs="Times New Roman"/>
          <w:color w:val="000000" w:themeColor="text1"/>
          <w:szCs w:val="24"/>
          <w:lang w:eastAsia="ru-RU"/>
        </w:rPr>
        <w:t>.</w:t>
      </w:r>
    </w:p>
    <w:p w14:paraId="208F4F30"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 xml:space="preserve">Marine equipment, jetty and </w:t>
      </w:r>
      <w:proofErr w:type="spellStart"/>
      <w:r w:rsidRPr="008C0E50">
        <w:rPr>
          <w:rFonts w:ascii="Times New Roman" w:eastAsia="Times New Roman" w:hAnsi="Times New Roman" w:cs="Times New Roman"/>
          <w:color w:val="000000" w:themeColor="text1"/>
          <w:szCs w:val="24"/>
          <w:lang w:val="en-US" w:eastAsia="ru-RU"/>
        </w:rPr>
        <w:t>harbour</w:t>
      </w:r>
      <w:proofErr w:type="spellEnd"/>
      <w:r w:rsidRPr="008C0E50">
        <w:rPr>
          <w:rFonts w:ascii="Times New Roman" w:eastAsia="Times New Roman" w:hAnsi="Times New Roman" w:cs="Times New Roman"/>
          <w:color w:val="000000" w:themeColor="text1"/>
          <w:szCs w:val="24"/>
          <w:lang w:val="en-US" w:eastAsia="ru-RU"/>
        </w:rPr>
        <w:t xml:space="preserve"> work (dredging and blasting); Railways (infrastructure, computer equipment and rolling stock).</w:t>
      </w:r>
    </w:p>
    <w:p w14:paraId="34DDB955"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eastAsia="ru-RU"/>
        </w:rPr>
      </w:pPr>
      <w:r w:rsidRPr="008C0E50">
        <w:rPr>
          <w:rFonts w:ascii="Times New Roman" w:eastAsia="Times New Roman" w:hAnsi="Times New Roman" w:cs="Times New Roman"/>
          <w:color w:val="000000" w:themeColor="text1"/>
          <w:szCs w:val="24"/>
          <w:lang w:eastAsia="ru-RU"/>
        </w:rPr>
        <w:t xml:space="preserve">Professional </w:t>
      </w:r>
      <w:proofErr w:type="spellStart"/>
      <w:r w:rsidRPr="008C0E50">
        <w:rPr>
          <w:rFonts w:ascii="Times New Roman" w:eastAsia="Times New Roman" w:hAnsi="Times New Roman" w:cs="Times New Roman"/>
          <w:color w:val="000000" w:themeColor="text1"/>
          <w:szCs w:val="24"/>
          <w:lang w:eastAsia="ru-RU"/>
        </w:rPr>
        <w:t>negligence</w:t>
      </w:r>
      <w:proofErr w:type="spellEnd"/>
      <w:r w:rsidRPr="008C0E50">
        <w:rPr>
          <w:rFonts w:ascii="Times New Roman" w:eastAsia="Times New Roman" w:hAnsi="Times New Roman" w:cs="Times New Roman"/>
          <w:color w:val="000000" w:themeColor="text1"/>
          <w:szCs w:val="24"/>
          <w:lang w:eastAsia="ru-RU"/>
        </w:rPr>
        <w:t>.</w:t>
      </w:r>
    </w:p>
    <w:p w14:paraId="391BC400"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Delay and programming issues and disruption and delay costs.</w:t>
      </w:r>
    </w:p>
    <w:p w14:paraId="793B10D5"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Quantity surveying issues including interim and final account valuation.</w:t>
      </w:r>
    </w:p>
    <w:p w14:paraId="6A01BD9A"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High value/specification (up to £40 million at 2000 prices) residential properties.</w:t>
      </w:r>
    </w:p>
    <w:p w14:paraId="5FD3B175"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eastAsia="ru-RU"/>
        </w:rPr>
      </w:pPr>
      <w:r w:rsidRPr="008C0E50">
        <w:rPr>
          <w:rFonts w:ascii="Times New Roman" w:eastAsia="Times New Roman" w:hAnsi="Times New Roman" w:cs="Times New Roman"/>
          <w:color w:val="000000" w:themeColor="text1"/>
          <w:szCs w:val="24"/>
          <w:lang w:eastAsia="ru-RU"/>
        </w:rPr>
        <w:t xml:space="preserve">Commercial </w:t>
      </w:r>
      <w:proofErr w:type="spellStart"/>
      <w:r w:rsidRPr="008C0E50">
        <w:rPr>
          <w:rFonts w:ascii="Times New Roman" w:eastAsia="Times New Roman" w:hAnsi="Times New Roman" w:cs="Times New Roman"/>
          <w:color w:val="000000" w:themeColor="text1"/>
          <w:szCs w:val="24"/>
          <w:lang w:eastAsia="ru-RU"/>
        </w:rPr>
        <w:t>agency</w:t>
      </w:r>
      <w:proofErr w:type="spellEnd"/>
      <w:r w:rsidRPr="008C0E50">
        <w:rPr>
          <w:rFonts w:ascii="Times New Roman" w:eastAsia="Times New Roman" w:hAnsi="Times New Roman" w:cs="Times New Roman"/>
          <w:color w:val="000000" w:themeColor="text1"/>
          <w:szCs w:val="24"/>
          <w:lang w:eastAsia="ru-RU"/>
        </w:rPr>
        <w:t xml:space="preserve"> </w:t>
      </w:r>
      <w:proofErr w:type="spellStart"/>
      <w:r w:rsidRPr="008C0E50">
        <w:rPr>
          <w:rFonts w:ascii="Times New Roman" w:eastAsia="Times New Roman" w:hAnsi="Times New Roman" w:cs="Times New Roman"/>
          <w:color w:val="000000" w:themeColor="text1"/>
          <w:szCs w:val="24"/>
          <w:lang w:eastAsia="ru-RU"/>
        </w:rPr>
        <w:t>agreements</w:t>
      </w:r>
      <w:proofErr w:type="spellEnd"/>
    </w:p>
    <w:p w14:paraId="574BC0A6" w14:textId="77777777" w:rsidR="000C046C" w:rsidRPr="008C0E50" w:rsidRDefault="000C046C" w:rsidP="000C046C">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International commercial disputes including as arbitrator under ICC rules, LCIA rules and UNCITRAL Rules and as FIDIC dispute board.</w:t>
      </w:r>
    </w:p>
    <w:p w14:paraId="102A96C5"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Peter has also mediated disputes outside the construction sector, including in regard to wills, landlord and tenant, sale of goods, and passing off and is identified in the Bar Council list of mediators under the most experienced category.</w:t>
      </w:r>
    </w:p>
    <w:p w14:paraId="4CE6BDB6" w14:textId="77777777" w:rsidR="000C046C" w:rsidRPr="00DF04C4" w:rsidRDefault="000C046C" w:rsidP="000C046C">
      <w:pPr>
        <w:shd w:val="clear" w:color="auto" w:fill="FFFFFF"/>
        <w:spacing w:before="600" w:after="300" w:line="240" w:lineRule="auto"/>
        <w:outlineLvl w:val="2"/>
        <w:rPr>
          <w:rFonts w:ascii="Times New Roman" w:eastAsia="Times New Roman" w:hAnsi="Times New Roman" w:cs="Times New Roman"/>
          <w:b/>
          <w:bCs/>
          <w:color w:val="000000" w:themeColor="text1"/>
          <w:spacing w:val="-2"/>
          <w:sz w:val="28"/>
          <w:szCs w:val="28"/>
          <w:lang w:val="en-US" w:eastAsia="ru-RU"/>
        </w:rPr>
      </w:pPr>
      <w:bookmarkStart w:id="13" w:name="_Toc215824126"/>
      <w:bookmarkStart w:id="14" w:name="_Toc215824183"/>
      <w:bookmarkStart w:id="15" w:name="_Toc215826748"/>
      <w:bookmarkStart w:id="16" w:name="_Toc216777512"/>
      <w:bookmarkStart w:id="17" w:name="_Toc216777865"/>
      <w:r w:rsidRPr="00DF04C4">
        <w:rPr>
          <w:rFonts w:ascii="Times New Roman" w:eastAsia="Times New Roman" w:hAnsi="Times New Roman" w:cs="Times New Roman"/>
          <w:b/>
          <w:bCs/>
          <w:color w:val="000000" w:themeColor="text1"/>
          <w:spacing w:val="-2"/>
          <w:sz w:val="28"/>
          <w:szCs w:val="28"/>
          <w:lang w:val="en-US" w:eastAsia="ru-RU"/>
        </w:rPr>
        <w:t>Panel Listings</w:t>
      </w:r>
      <w:bookmarkEnd w:id="13"/>
      <w:bookmarkEnd w:id="14"/>
      <w:bookmarkEnd w:id="15"/>
      <w:bookmarkEnd w:id="16"/>
      <w:bookmarkEnd w:id="17"/>
    </w:p>
    <w:p w14:paraId="4B08C728" w14:textId="77777777" w:rsidR="000C046C" w:rsidRPr="008C0E50" w:rsidRDefault="000C046C" w:rsidP="00DF04C4">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 xml:space="preserve">LCIA, </w:t>
      </w:r>
      <w:proofErr w:type="spellStart"/>
      <w:r w:rsidRPr="008C0E50">
        <w:rPr>
          <w:rFonts w:ascii="Times New Roman" w:eastAsia="Times New Roman" w:hAnsi="Times New Roman" w:cs="Times New Roman"/>
          <w:color w:val="000000" w:themeColor="text1"/>
          <w:szCs w:val="24"/>
          <w:lang w:val="en-US" w:eastAsia="ru-RU"/>
        </w:rPr>
        <w:t>CIArb</w:t>
      </w:r>
      <w:proofErr w:type="spellEnd"/>
      <w:r w:rsidRPr="008C0E50">
        <w:rPr>
          <w:rFonts w:ascii="Times New Roman" w:eastAsia="Times New Roman" w:hAnsi="Times New Roman" w:cs="Times New Roman"/>
          <w:color w:val="000000" w:themeColor="text1"/>
          <w:szCs w:val="24"/>
          <w:lang w:val="en-US" w:eastAsia="ru-RU"/>
        </w:rPr>
        <w:t xml:space="preserve"> (including NHBC), Engineers’ Ireland, Law Society, RIBA, CEDR, RICS (select and fast track) and Access Disputes Committee (railways) panels of arbitrators.</w:t>
      </w:r>
      <w:r w:rsidRPr="008C0E50">
        <w:rPr>
          <w:rFonts w:ascii="Times New Roman" w:eastAsia="Times New Roman" w:hAnsi="Times New Roman" w:cs="Times New Roman"/>
          <w:color w:val="000000" w:themeColor="text1"/>
          <w:szCs w:val="24"/>
          <w:lang w:val="en-US" w:eastAsia="ru-RU"/>
        </w:rPr>
        <w:br/>
      </w:r>
      <w:proofErr w:type="spellStart"/>
      <w:r w:rsidRPr="008C0E50">
        <w:rPr>
          <w:rFonts w:ascii="Times New Roman" w:eastAsia="Times New Roman" w:hAnsi="Times New Roman" w:cs="Times New Roman"/>
          <w:color w:val="000000" w:themeColor="text1"/>
          <w:szCs w:val="24"/>
          <w:lang w:val="en-US" w:eastAsia="ru-RU"/>
        </w:rPr>
        <w:t>CIArb</w:t>
      </w:r>
      <w:proofErr w:type="spellEnd"/>
      <w:r w:rsidRPr="008C0E50">
        <w:rPr>
          <w:rFonts w:ascii="Times New Roman" w:eastAsia="Times New Roman" w:hAnsi="Times New Roman" w:cs="Times New Roman"/>
          <w:color w:val="000000" w:themeColor="text1"/>
          <w:szCs w:val="24"/>
          <w:lang w:val="en-US" w:eastAsia="ru-RU"/>
        </w:rPr>
        <w:t xml:space="preserve">, RIBA, RICS (including Scotland), ICE, CEDR, </w:t>
      </w:r>
      <w:proofErr w:type="spellStart"/>
      <w:r w:rsidRPr="008C0E50">
        <w:rPr>
          <w:rFonts w:ascii="Times New Roman" w:eastAsia="Times New Roman" w:hAnsi="Times New Roman" w:cs="Times New Roman"/>
          <w:color w:val="000000" w:themeColor="text1"/>
          <w:szCs w:val="24"/>
          <w:lang w:val="en-US" w:eastAsia="ru-RU"/>
        </w:rPr>
        <w:t>TeCSA</w:t>
      </w:r>
      <w:proofErr w:type="spellEnd"/>
      <w:r w:rsidRPr="008C0E50">
        <w:rPr>
          <w:rFonts w:ascii="Times New Roman" w:eastAsia="Times New Roman" w:hAnsi="Times New Roman" w:cs="Times New Roman"/>
          <w:color w:val="000000" w:themeColor="text1"/>
          <w:szCs w:val="24"/>
          <w:lang w:val="en-US" w:eastAsia="ru-RU"/>
        </w:rPr>
        <w:t>, Construction Confederation, Construction Industry Council, Association of Independent Construction Adjudicators, Royal Incorporation of Architects in Scotland (RIAS) and CIOB panels of adjudicators.  Construction Contracts Adjudication Panel (Ireland) – to June 2025.</w:t>
      </w:r>
      <w:r w:rsidRPr="008C0E50">
        <w:rPr>
          <w:rFonts w:ascii="Times New Roman" w:eastAsia="Times New Roman" w:hAnsi="Times New Roman" w:cs="Times New Roman"/>
          <w:color w:val="000000" w:themeColor="text1"/>
          <w:szCs w:val="24"/>
          <w:lang w:val="en-US" w:eastAsia="ru-RU"/>
        </w:rPr>
        <w:br/>
        <w:t>ICC Canadian National Committee Panel of International Commercial Arbitrators.</w:t>
      </w:r>
      <w:r w:rsidRPr="008C0E50">
        <w:rPr>
          <w:rFonts w:ascii="Times New Roman" w:eastAsia="Times New Roman" w:hAnsi="Times New Roman" w:cs="Times New Roman"/>
          <w:color w:val="000000" w:themeColor="text1"/>
          <w:szCs w:val="24"/>
          <w:lang w:val="en-US" w:eastAsia="ru-RU"/>
        </w:rPr>
        <w:br/>
        <w:t>ICDR (American Arbitration Association) roster of international arbitrators</w:t>
      </w:r>
      <w:r w:rsidRPr="008C0E50">
        <w:rPr>
          <w:rFonts w:ascii="Times New Roman" w:eastAsia="Times New Roman" w:hAnsi="Times New Roman" w:cs="Times New Roman"/>
          <w:color w:val="000000" w:themeColor="text1"/>
          <w:szCs w:val="24"/>
          <w:lang w:val="en-US" w:eastAsia="ru-RU"/>
        </w:rPr>
        <w:br/>
        <w:t>International Institute for Conflict Prevention &amp; Resolution (CPR) Roster of arbitrators and mediators.</w:t>
      </w:r>
    </w:p>
    <w:p w14:paraId="2ACD33C8"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FIDIC President’s List of Dispute Adjudicators. RICS, accredited Dispute Board Member (Category A, party appointed, chair and sole member).</w:t>
      </w:r>
    </w:p>
    <w:p w14:paraId="1D4848DD"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 xml:space="preserve">Named or listed as an adjudicator in respect of a number of high value and prestigious contracts, including a major development by a top premier league football club, a PFI waste management project in Wakefield, a waste to energy project in Scotland, a biomass facility in the north of England, a Project Agreement, PFI Construction Contract, Interface Agreement and Facilities Management Contract for social housing on a number of sites in the North of England, London </w:t>
      </w:r>
      <w:proofErr w:type="spellStart"/>
      <w:r w:rsidRPr="008C0E50">
        <w:rPr>
          <w:rFonts w:ascii="Times New Roman" w:eastAsia="Times New Roman" w:hAnsi="Times New Roman" w:cs="Times New Roman"/>
          <w:color w:val="000000" w:themeColor="text1"/>
          <w:szCs w:val="24"/>
          <w:lang w:val="en-US" w:eastAsia="ru-RU"/>
        </w:rPr>
        <w:t>Crossrail</w:t>
      </w:r>
      <w:proofErr w:type="spellEnd"/>
      <w:r w:rsidRPr="008C0E50">
        <w:rPr>
          <w:rFonts w:ascii="Times New Roman" w:eastAsia="Times New Roman" w:hAnsi="Times New Roman" w:cs="Times New Roman"/>
          <w:color w:val="000000" w:themeColor="text1"/>
          <w:szCs w:val="24"/>
          <w:lang w:val="en-US" w:eastAsia="ru-RU"/>
        </w:rPr>
        <w:t>, the London 2012 Adjudication Panel and T5 (Heathrow Terminal 5).</w:t>
      </w:r>
    </w:p>
    <w:p w14:paraId="79200B84" w14:textId="77777777" w:rsidR="000C046C" w:rsidRPr="00DF04C4" w:rsidRDefault="000C046C" w:rsidP="000C046C">
      <w:pPr>
        <w:shd w:val="clear" w:color="auto" w:fill="FFFFFF"/>
        <w:spacing w:before="600" w:after="300" w:line="240" w:lineRule="auto"/>
        <w:outlineLvl w:val="2"/>
        <w:rPr>
          <w:rFonts w:ascii="Times New Roman" w:eastAsia="Times New Roman" w:hAnsi="Times New Roman" w:cs="Times New Roman"/>
          <w:b/>
          <w:bCs/>
          <w:color w:val="000000" w:themeColor="text1"/>
          <w:spacing w:val="-2"/>
          <w:sz w:val="28"/>
          <w:szCs w:val="28"/>
          <w:lang w:val="en-US" w:eastAsia="ru-RU"/>
        </w:rPr>
      </w:pPr>
      <w:bookmarkStart w:id="18" w:name="_Toc215824127"/>
      <w:bookmarkStart w:id="19" w:name="_Toc215824184"/>
      <w:bookmarkStart w:id="20" w:name="_Toc215826749"/>
      <w:bookmarkStart w:id="21" w:name="_Toc216777513"/>
      <w:bookmarkStart w:id="22" w:name="_Toc216777866"/>
      <w:r w:rsidRPr="00DF04C4">
        <w:rPr>
          <w:rFonts w:ascii="Times New Roman" w:eastAsia="Times New Roman" w:hAnsi="Times New Roman" w:cs="Times New Roman"/>
          <w:b/>
          <w:bCs/>
          <w:color w:val="000000" w:themeColor="text1"/>
          <w:spacing w:val="-2"/>
          <w:sz w:val="28"/>
          <w:szCs w:val="28"/>
          <w:lang w:val="en-US" w:eastAsia="ru-RU"/>
        </w:rPr>
        <w:lastRenderedPageBreak/>
        <w:t>Professional Memberships and official positions held</w:t>
      </w:r>
      <w:bookmarkEnd w:id="18"/>
      <w:bookmarkEnd w:id="19"/>
      <w:bookmarkEnd w:id="20"/>
      <w:bookmarkEnd w:id="21"/>
      <w:bookmarkEnd w:id="22"/>
    </w:p>
    <w:p w14:paraId="5D66C0DC"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 xml:space="preserve">RIBA, RIAS, ACE, </w:t>
      </w:r>
      <w:proofErr w:type="spellStart"/>
      <w:r w:rsidRPr="008C0E50">
        <w:rPr>
          <w:rFonts w:ascii="Times New Roman" w:eastAsia="Times New Roman" w:hAnsi="Times New Roman" w:cs="Times New Roman"/>
          <w:color w:val="000000" w:themeColor="text1"/>
          <w:szCs w:val="24"/>
          <w:lang w:val="en-US" w:eastAsia="ru-RU"/>
        </w:rPr>
        <w:t>FCIArb</w:t>
      </w:r>
      <w:proofErr w:type="spellEnd"/>
      <w:r w:rsidRPr="008C0E50">
        <w:rPr>
          <w:rFonts w:ascii="Times New Roman" w:eastAsia="Times New Roman" w:hAnsi="Times New Roman" w:cs="Times New Roman"/>
          <w:color w:val="000000" w:themeColor="text1"/>
          <w:szCs w:val="24"/>
          <w:lang w:val="en-US" w:eastAsia="ru-RU"/>
        </w:rPr>
        <w:t>, Barrister</w:t>
      </w:r>
      <w:r w:rsidRPr="008C0E50">
        <w:rPr>
          <w:rFonts w:ascii="Times New Roman" w:eastAsia="Times New Roman" w:hAnsi="Times New Roman" w:cs="Times New Roman"/>
          <w:color w:val="000000" w:themeColor="text1"/>
          <w:szCs w:val="24"/>
          <w:lang w:val="en-US" w:eastAsia="ru-RU"/>
        </w:rPr>
        <w:br/>
        <w:t>Visiting senior lecturer at Kings College Centre of Construction Law and Management, teaching construction law, arbitration and dispute resolution and  Course director for Module D of the MSc Course – Arbitration and dispute resolution module: 2002-2013.</w:t>
      </w:r>
      <w:r w:rsidRPr="008C0E50">
        <w:rPr>
          <w:rFonts w:ascii="Times New Roman" w:eastAsia="Times New Roman" w:hAnsi="Times New Roman" w:cs="Times New Roman"/>
          <w:color w:val="000000" w:themeColor="text1"/>
          <w:szCs w:val="24"/>
          <w:lang w:val="en-US" w:eastAsia="ru-RU"/>
        </w:rPr>
        <w:br/>
        <w:t>Joint Secretary of the Joint Contracts Tribunal (JCT): 1995 to 1998.</w:t>
      </w:r>
      <w:r w:rsidRPr="008C0E50">
        <w:rPr>
          <w:rFonts w:ascii="Times New Roman" w:eastAsia="Times New Roman" w:hAnsi="Times New Roman" w:cs="Times New Roman"/>
          <w:color w:val="000000" w:themeColor="text1"/>
          <w:szCs w:val="24"/>
          <w:lang w:val="en-US" w:eastAsia="ru-RU"/>
        </w:rPr>
        <w:br/>
        <w:t>Cases editor on the Arbitration and Dispute Resolution Law Journal:  1994 to 2000</w:t>
      </w:r>
      <w:r w:rsidRPr="008C0E50">
        <w:rPr>
          <w:rFonts w:ascii="Times New Roman" w:eastAsia="Times New Roman" w:hAnsi="Times New Roman" w:cs="Times New Roman"/>
          <w:color w:val="000000" w:themeColor="text1"/>
          <w:szCs w:val="24"/>
          <w:lang w:val="en-US" w:eastAsia="ru-RU"/>
        </w:rPr>
        <w:br/>
        <w:t>Member of the drafting committee for the Construction Industry Model Arbitration</w:t>
      </w:r>
      <w:r w:rsidRPr="008C0E50">
        <w:rPr>
          <w:rFonts w:ascii="Times New Roman" w:eastAsia="Times New Roman" w:hAnsi="Times New Roman" w:cs="Times New Roman"/>
          <w:color w:val="000000" w:themeColor="text1"/>
          <w:szCs w:val="24"/>
          <w:lang w:val="en-US" w:eastAsia="ru-RU"/>
        </w:rPr>
        <w:br/>
        <w:t>Rules (CIMAR).</w:t>
      </w:r>
      <w:r w:rsidRPr="008C0E50">
        <w:rPr>
          <w:rFonts w:ascii="Times New Roman" w:eastAsia="Times New Roman" w:hAnsi="Times New Roman" w:cs="Times New Roman"/>
          <w:color w:val="000000" w:themeColor="text1"/>
          <w:szCs w:val="24"/>
          <w:lang w:val="en-US" w:eastAsia="ru-RU"/>
        </w:rPr>
        <w:br/>
        <w:t>Member of ICC Commission on Arbitration and ICC Task Forces on Reducing Costs in Complex Arbitrations and on Maximizing the Probative Value of Witness Evidence.</w:t>
      </w:r>
      <w:r w:rsidRPr="008C0E50">
        <w:rPr>
          <w:rFonts w:ascii="Times New Roman" w:eastAsia="Times New Roman" w:hAnsi="Times New Roman" w:cs="Times New Roman"/>
          <w:color w:val="000000" w:themeColor="text1"/>
          <w:szCs w:val="24"/>
          <w:lang w:val="en-US" w:eastAsia="ru-RU"/>
        </w:rPr>
        <w:br/>
        <w:t>Worshipful Company of Arbitrators (liveryman).</w:t>
      </w:r>
    </w:p>
    <w:p w14:paraId="4A01A624" w14:textId="77777777" w:rsidR="000C046C" w:rsidRPr="00DF04C4" w:rsidRDefault="000C046C" w:rsidP="000C046C">
      <w:pPr>
        <w:shd w:val="clear" w:color="auto" w:fill="FFFFFF"/>
        <w:spacing w:before="600" w:after="300" w:line="240" w:lineRule="auto"/>
        <w:outlineLvl w:val="2"/>
        <w:rPr>
          <w:rFonts w:ascii="Times New Roman" w:eastAsia="Times New Roman" w:hAnsi="Times New Roman" w:cs="Times New Roman"/>
          <w:b/>
          <w:bCs/>
          <w:color w:val="000000" w:themeColor="text1"/>
          <w:spacing w:val="-2"/>
          <w:sz w:val="28"/>
          <w:szCs w:val="28"/>
          <w:lang w:val="en-US" w:eastAsia="ru-RU"/>
        </w:rPr>
      </w:pPr>
      <w:bookmarkStart w:id="23" w:name="_Toc215824128"/>
      <w:bookmarkStart w:id="24" w:name="_Toc215824185"/>
      <w:bookmarkStart w:id="25" w:name="_Toc215826750"/>
      <w:bookmarkStart w:id="26" w:name="_Toc216777514"/>
      <w:bookmarkStart w:id="27" w:name="_Toc216777867"/>
      <w:r w:rsidRPr="00DF04C4">
        <w:rPr>
          <w:rFonts w:ascii="Times New Roman" w:eastAsia="Times New Roman" w:hAnsi="Times New Roman" w:cs="Times New Roman"/>
          <w:b/>
          <w:bCs/>
          <w:color w:val="000000" w:themeColor="text1"/>
          <w:spacing w:val="-2"/>
          <w:sz w:val="28"/>
          <w:szCs w:val="28"/>
          <w:lang w:val="en-US" w:eastAsia="ru-RU"/>
        </w:rPr>
        <w:t>General Availability</w:t>
      </w:r>
      <w:bookmarkEnd w:id="23"/>
      <w:bookmarkEnd w:id="24"/>
      <w:bookmarkEnd w:id="25"/>
      <w:bookmarkEnd w:id="26"/>
      <w:bookmarkEnd w:id="27"/>
    </w:p>
    <w:p w14:paraId="3C4F9456"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Principally UK, Ireland and Europe, including eastern Europe.</w:t>
      </w:r>
    </w:p>
    <w:p w14:paraId="53FA783D" w14:textId="77777777" w:rsidR="000C046C" w:rsidRPr="00DF04C4" w:rsidRDefault="000C046C" w:rsidP="000C046C">
      <w:pPr>
        <w:shd w:val="clear" w:color="auto" w:fill="FFFFFF"/>
        <w:spacing w:before="600" w:after="300" w:line="240" w:lineRule="auto"/>
        <w:outlineLvl w:val="2"/>
        <w:rPr>
          <w:rFonts w:ascii="Times New Roman" w:eastAsia="Times New Roman" w:hAnsi="Times New Roman" w:cs="Times New Roman"/>
          <w:b/>
          <w:bCs/>
          <w:color w:val="000000" w:themeColor="text1"/>
          <w:spacing w:val="-2"/>
          <w:sz w:val="28"/>
          <w:szCs w:val="28"/>
          <w:lang w:val="en-US" w:eastAsia="ru-RU"/>
        </w:rPr>
      </w:pPr>
      <w:bookmarkStart w:id="28" w:name="_Toc215824129"/>
      <w:bookmarkStart w:id="29" w:name="_Toc215824186"/>
      <w:bookmarkStart w:id="30" w:name="_Toc215826751"/>
      <w:bookmarkStart w:id="31" w:name="_Toc216777515"/>
      <w:bookmarkStart w:id="32" w:name="_Toc216777868"/>
      <w:r w:rsidRPr="00DF04C4">
        <w:rPr>
          <w:rFonts w:ascii="Times New Roman" w:eastAsia="Times New Roman" w:hAnsi="Times New Roman" w:cs="Times New Roman"/>
          <w:b/>
          <w:bCs/>
          <w:color w:val="000000" w:themeColor="text1"/>
          <w:spacing w:val="-2"/>
          <w:sz w:val="28"/>
          <w:szCs w:val="28"/>
          <w:lang w:val="en-US" w:eastAsia="ru-RU"/>
        </w:rPr>
        <w:t>Background and Career summary</w:t>
      </w:r>
      <w:bookmarkEnd w:id="28"/>
      <w:bookmarkEnd w:id="29"/>
      <w:bookmarkEnd w:id="30"/>
      <w:bookmarkEnd w:id="31"/>
      <w:bookmarkEnd w:id="32"/>
    </w:p>
    <w:p w14:paraId="4AE3A390"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 xml:space="preserve">Prior to reading law as a scholar at Hertford College, Oxford in the late 1980s, worked with a multi-disciplinary consultancy as a project architect on medium and large developments including hospitals, schools, housing, offices and structures for the Ministry of </w:t>
      </w:r>
      <w:proofErr w:type="spellStart"/>
      <w:r w:rsidRPr="008C0E50">
        <w:rPr>
          <w:rFonts w:ascii="Times New Roman" w:eastAsia="Times New Roman" w:hAnsi="Times New Roman" w:cs="Times New Roman"/>
          <w:color w:val="000000" w:themeColor="text1"/>
          <w:szCs w:val="24"/>
          <w:lang w:val="en-US" w:eastAsia="ru-RU"/>
        </w:rPr>
        <w:t>Defence</w:t>
      </w:r>
      <w:proofErr w:type="spellEnd"/>
      <w:r w:rsidRPr="008C0E50">
        <w:rPr>
          <w:rFonts w:ascii="Times New Roman" w:eastAsia="Times New Roman" w:hAnsi="Times New Roman" w:cs="Times New Roman"/>
          <w:color w:val="000000" w:themeColor="text1"/>
          <w:szCs w:val="24"/>
          <w:lang w:val="en-US" w:eastAsia="ru-RU"/>
        </w:rPr>
        <w:t>.</w:t>
      </w:r>
    </w:p>
    <w:p w14:paraId="1A069844"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Converted to reading Architecture at Edinburgh University after starting a degree in Science (Chemistry) at St Andrew’s University.</w:t>
      </w:r>
    </w:p>
    <w:p w14:paraId="0A0C3116"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1978-1987: Architect, principally with Building Design Partnership, but for a period as a Lecturer in Architecture at Edinburgh University in design and building construction.</w:t>
      </w:r>
      <w:r w:rsidRPr="008C0E50">
        <w:rPr>
          <w:rFonts w:ascii="Times New Roman" w:eastAsia="Times New Roman" w:hAnsi="Times New Roman" w:cs="Times New Roman"/>
          <w:color w:val="000000" w:themeColor="text1"/>
          <w:szCs w:val="24"/>
          <w:lang w:val="en-US" w:eastAsia="ru-RU"/>
        </w:rPr>
        <w:br/>
        <w:t>1987-1989: Hertford College, Oxford, Scholar, Gibbs Prize, </w:t>
      </w:r>
      <w:r w:rsidRPr="008C0E50">
        <w:rPr>
          <w:rFonts w:ascii="Times New Roman" w:eastAsia="Times New Roman" w:hAnsi="Times New Roman" w:cs="Times New Roman"/>
          <w:i/>
          <w:iCs/>
          <w:color w:val="000000" w:themeColor="text1"/>
          <w:szCs w:val="24"/>
          <w:lang w:val="en-US" w:eastAsia="ru-RU"/>
        </w:rPr>
        <w:t xml:space="preserve">proxime </w:t>
      </w:r>
      <w:proofErr w:type="spellStart"/>
      <w:r w:rsidRPr="008C0E50">
        <w:rPr>
          <w:rFonts w:ascii="Times New Roman" w:eastAsia="Times New Roman" w:hAnsi="Times New Roman" w:cs="Times New Roman"/>
          <w:i/>
          <w:iCs/>
          <w:color w:val="000000" w:themeColor="text1"/>
          <w:szCs w:val="24"/>
          <w:lang w:val="en-US" w:eastAsia="ru-RU"/>
        </w:rPr>
        <w:t>assessit</w:t>
      </w:r>
      <w:proofErr w:type="spellEnd"/>
      <w:r w:rsidRPr="008C0E50">
        <w:rPr>
          <w:rFonts w:ascii="Times New Roman" w:eastAsia="Times New Roman" w:hAnsi="Times New Roman" w:cs="Times New Roman"/>
          <w:color w:val="000000" w:themeColor="text1"/>
          <w:szCs w:val="24"/>
          <w:lang w:val="en-US" w:eastAsia="ru-RU"/>
        </w:rPr>
        <w:t>.  Also during this time and for a year or so after, a part time lecturer in building construction at Oxford Polytechnic, now Oxford Brooks University.</w:t>
      </w:r>
      <w:r w:rsidRPr="008C0E50">
        <w:rPr>
          <w:rFonts w:ascii="Times New Roman" w:eastAsia="Times New Roman" w:hAnsi="Times New Roman" w:cs="Times New Roman"/>
          <w:color w:val="000000" w:themeColor="text1"/>
          <w:szCs w:val="24"/>
          <w:lang w:val="en-US" w:eastAsia="ru-RU"/>
        </w:rPr>
        <w:br/>
        <w:t>1989-1991: Bar school and pupillage, including at Atkin Chambers, London.</w:t>
      </w:r>
      <w:r w:rsidRPr="008C0E50">
        <w:rPr>
          <w:rFonts w:ascii="Times New Roman" w:eastAsia="Times New Roman" w:hAnsi="Times New Roman" w:cs="Times New Roman"/>
          <w:color w:val="000000" w:themeColor="text1"/>
          <w:szCs w:val="24"/>
          <w:lang w:val="en-US" w:eastAsia="ru-RU"/>
        </w:rPr>
        <w:br/>
        <w:t>Since 1991: In private practice as a barrister, arbitrator, mediator and adjudicator.</w:t>
      </w:r>
      <w:r w:rsidRPr="008C0E50">
        <w:rPr>
          <w:rFonts w:ascii="Times New Roman" w:eastAsia="Times New Roman" w:hAnsi="Times New Roman" w:cs="Times New Roman"/>
          <w:color w:val="000000" w:themeColor="text1"/>
          <w:szCs w:val="24"/>
          <w:lang w:val="en-US" w:eastAsia="ru-RU"/>
        </w:rPr>
        <w:br/>
        <w:t>1995-2018: Visiting senior lecturer for the Kings College Centre of Construction Law MSc in Construction Law and Dispute Resolution, and sometime Course Coordinator for Part D: Arbitration and Dispute Resolution.</w:t>
      </w:r>
    </w:p>
    <w:p w14:paraId="10C3DE4E" w14:textId="77777777" w:rsidR="000C046C" w:rsidRPr="00DF04C4" w:rsidRDefault="000C046C" w:rsidP="000C046C">
      <w:pPr>
        <w:shd w:val="clear" w:color="auto" w:fill="FFFFFF"/>
        <w:spacing w:before="600" w:after="300" w:line="240" w:lineRule="auto"/>
        <w:outlineLvl w:val="2"/>
        <w:rPr>
          <w:rFonts w:ascii="Times New Roman" w:eastAsia="Times New Roman" w:hAnsi="Times New Roman" w:cs="Times New Roman"/>
          <w:b/>
          <w:bCs/>
          <w:color w:val="000000" w:themeColor="text1"/>
          <w:spacing w:val="-2"/>
          <w:sz w:val="28"/>
          <w:szCs w:val="28"/>
          <w:lang w:val="en-US" w:eastAsia="ru-RU"/>
        </w:rPr>
      </w:pPr>
      <w:bookmarkStart w:id="33" w:name="_Toc215824130"/>
      <w:bookmarkStart w:id="34" w:name="_Toc215824187"/>
      <w:bookmarkStart w:id="35" w:name="_Toc215826752"/>
      <w:bookmarkStart w:id="36" w:name="_Toc216777516"/>
      <w:bookmarkStart w:id="37" w:name="_Toc216777869"/>
      <w:r w:rsidRPr="00DF04C4">
        <w:rPr>
          <w:rFonts w:ascii="Times New Roman" w:eastAsia="Times New Roman" w:hAnsi="Times New Roman" w:cs="Times New Roman"/>
          <w:b/>
          <w:bCs/>
          <w:color w:val="000000" w:themeColor="text1"/>
          <w:spacing w:val="-2"/>
          <w:sz w:val="28"/>
          <w:szCs w:val="28"/>
          <w:lang w:val="en-US" w:eastAsia="ru-RU"/>
        </w:rPr>
        <w:t>Notable projects</w:t>
      </w:r>
      <w:bookmarkEnd w:id="33"/>
      <w:bookmarkEnd w:id="34"/>
      <w:bookmarkEnd w:id="35"/>
      <w:bookmarkEnd w:id="36"/>
      <w:bookmarkEnd w:id="37"/>
    </w:p>
    <w:p w14:paraId="45340A7C" w14:textId="77777777" w:rsidR="000C046C" w:rsidRPr="008C0E50" w:rsidRDefault="000C046C" w:rsidP="00DF04C4">
      <w:pPr>
        <w:shd w:val="clear" w:color="auto" w:fill="FFFFFF"/>
        <w:spacing w:after="420" w:line="240" w:lineRule="auto"/>
        <w:jc w:val="both"/>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 xml:space="preserve">Projects on which Peter </w:t>
      </w:r>
      <w:proofErr w:type="spellStart"/>
      <w:r w:rsidRPr="008C0E50">
        <w:rPr>
          <w:rFonts w:ascii="Times New Roman" w:eastAsia="Times New Roman" w:hAnsi="Times New Roman" w:cs="Times New Roman"/>
          <w:color w:val="000000" w:themeColor="text1"/>
          <w:szCs w:val="24"/>
          <w:lang w:val="en-US" w:eastAsia="ru-RU"/>
        </w:rPr>
        <w:t>Aeberli</w:t>
      </w:r>
      <w:proofErr w:type="spellEnd"/>
      <w:r w:rsidRPr="008C0E50">
        <w:rPr>
          <w:rFonts w:ascii="Times New Roman" w:eastAsia="Times New Roman" w:hAnsi="Times New Roman" w:cs="Times New Roman"/>
          <w:color w:val="000000" w:themeColor="text1"/>
          <w:szCs w:val="24"/>
          <w:lang w:val="en-US" w:eastAsia="ru-RU"/>
        </w:rPr>
        <w:t xml:space="preserve"> has been appointed as tribunal or instructed as counsel have included port facilities in Ghana and in England; roads, sewers, including in Bulgaria; remediation of nuclear contamination; hotels and office complexes, railway rolling stock, housing; the value of projects ranging in value up to about £100 million and disputes up to about £10 million.  Peter </w:t>
      </w:r>
      <w:proofErr w:type="spellStart"/>
      <w:r w:rsidRPr="008C0E50">
        <w:rPr>
          <w:rFonts w:ascii="Times New Roman" w:eastAsia="Times New Roman" w:hAnsi="Times New Roman" w:cs="Times New Roman"/>
          <w:color w:val="000000" w:themeColor="text1"/>
          <w:szCs w:val="24"/>
          <w:lang w:val="en-US" w:eastAsia="ru-RU"/>
        </w:rPr>
        <w:t>Aeberli</w:t>
      </w:r>
      <w:proofErr w:type="spellEnd"/>
      <w:r w:rsidRPr="008C0E50">
        <w:rPr>
          <w:rFonts w:ascii="Times New Roman" w:eastAsia="Times New Roman" w:hAnsi="Times New Roman" w:cs="Times New Roman"/>
          <w:color w:val="000000" w:themeColor="text1"/>
          <w:szCs w:val="24"/>
          <w:lang w:val="en-US" w:eastAsia="ru-RU"/>
        </w:rPr>
        <w:t xml:space="preserve"> also devised and ran, on behalf of various professional bodes in Ireland including the RIAI, Engineers’ Ireland and the Bar Council, the Adjudication Conversion Course in preparation for the introduction of statutory adjudication of construction disputes in Ireland and, for the Irish Law Society, a training course for representatives in Construction Adjudication. In 2018 he devised and ran for the BPP law school a </w:t>
      </w:r>
      <w:proofErr w:type="gramStart"/>
      <w:r w:rsidRPr="008C0E50">
        <w:rPr>
          <w:rFonts w:ascii="Times New Roman" w:eastAsia="Times New Roman" w:hAnsi="Times New Roman" w:cs="Times New Roman"/>
          <w:color w:val="000000" w:themeColor="text1"/>
          <w:szCs w:val="24"/>
          <w:lang w:val="en-US" w:eastAsia="ru-RU"/>
        </w:rPr>
        <w:t>five day</w:t>
      </w:r>
      <w:proofErr w:type="gramEnd"/>
      <w:r w:rsidRPr="008C0E50">
        <w:rPr>
          <w:rFonts w:ascii="Times New Roman" w:eastAsia="Times New Roman" w:hAnsi="Times New Roman" w:cs="Times New Roman"/>
          <w:color w:val="000000" w:themeColor="text1"/>
          <w:szCs w:val="24"/>
          <w:lang w:val="en-US" w:eastAsia="ru-RU"/>
        </w:rPr>
        <w:t xml:space="preserve"> course on international arbitration for a group of visiting Chinese lawyers.</w:t>
      </w:r>
    </w:p>
    <w:p w14:paraId="78832111" w14:textId="77777777" w:rsidR="000C046C" w:rsidRPr="00DF04C4" w:rsidRDefault="000C046C" w:rsidP="000C046C">
      <w:pPr>
        <w:shd w:val="clear" w:color="auto" w:fill="FFFFFF"/>
        <w:spacing w:before="600" w:after="300" w:line="240" w:lineRule="auto"/>
        <w:outlineLvl w:val="2"/>
        <w:rPr>
          <w:rFonts w:ascii="Times New Roman" w:eastAsia="Times New Roman" w:hAnsi="Times New Roman" w:cs="Times New Roman"/>
          <w:b/>
          <w:bCs/>
          <w:color w:val="000000" w:themeColor="text1"/>
          <w:spacing w:val="-2"/>
          <w:sz w:val="28"/>
          <w:szCs w:val="28"/>
          <w:lang w:val="en-US" w:eastAsia="ru-RU"/>
        </w:rPr>
      </w:pPr>
      <w:bookmarkStart w:id="38" w:name="_Toc215824131"/>
      <w:bookmarkStart w:id="39" w:name="_Toc215824188"/>
      <w:bookmarkStart w:id="40" w:name="_Toc215826753"/>
      <w:bookmarkStart w:id="41" w:name="_Toc216777517"/>
      <w:bookmarkStart w:id="42" w:name="_Toc216777870"/>
      <w:r w:rsidRPr="00DF04C4">
        <w:rPr>
          <w:rFonts w:ascii="Times New Roman" w:eastAsia="Times New Roman" w:hAnsi="Times New Roman" w:cs="Times New Roman"/>
          <w:b/>
          <w:bCs/>
          <w:color w:val="000000" w:themeColor="text1"/>
          <w:spacing w:val="-2"/>
          <w:sz w:val="28"/>
          <w:szCs w:val="28"/>
          <w:lang w:val="en-US" w:eastAsia="ru-RU"/>
        </w:rPr>
        <w:lastRenderedPageBreak/>
        <w:t>Language Capability</w:t>
      </w:r>
      <w:bookmarkEnd w:id="38"/>
      <w:bookmarkEnd w:id="39"/>
      <w:bookmarkEnd w:id="40"/>
      <w:bookmarkEnd w:id="41"/>
      <w:bookmarkEnd w:id="42"/>
    </w:p>
    <w:p w14:paraId="59988A33"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English (mother tongue)</w:t>
      </w:r>
    </w:p>
    <w:p w14:paraId="4BFABEA3" w14:textId="77777777" w:rsidR="000C046C" w:rsidRPr="008C0E50" w:rsidRDefault="000C046C" w:rsidP="000C046C">
      <w:pPr>
        <w:shd w:val="clear" w:color="auto" w:fill="FFFFFF"/>
        <w:spacing w:after="420"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 xml:space="preserve">A selection of Arbitrations on which Peter </w:t>
      </w:r>
      <w:proofErr w:type="spellStart"/>
      <w:r w:rsidRPr="008C0E50">
        <w:rPr>
          <w:rFonts w:ascii="Times New Roman" w:eastAsia="Times New Roman" w:hAnsi="Times New Roman" w:cs="Times New Roman"/>
          <w:color w:val="000000" w:themeColor="text1"/>
          <w:szCs w:val="24"/>
          <w:lang w:val="en-US" w:eastAsia="ru-RU"/>
        </w:rPr>
        <w:t>Aeberli</w:t>
      </w:r>
      <w:proofErr w:type="spellEnd"/>
      <w:r w:rsidRPr="008C0E50">
        <w:rPr>
          <w:rFonts w:ascii="Times New Roman" w:eastAsia="Times New Roman" w:hAnsi="Times New Roman" w:cs="Times New Roman"/>
          <w:color w:val="000000" w:themeColor="text1"/>
          <w:szCs w:val="24"/>
          <w:lang w:val="en-US" w:eastAsia="ru-RU"/>
        </w:rPr>
        <w:t xml:space="preserve"> has been appointed within the last few years include:</w:t>
      </w:r>
    </w:p>
    <w:p w14:paraId="6D705392" w14:textId="77777777" w:rsidR="000C046C" w:rsidRPr="008C0E50" w:rsidRDefault="000C046C" w:rsidP="00ED7CE3">
      <w:pPr>
        <w:shd w:val="clear" w:color="auto" w:fill="FFFFFF"/>
        <w:spacing w:before="100" w:beforeAutospacing="1" w:after="100" w:afterAutospacing="1" w:line="240" w:lineRule="auto"/>
        <w:jc w:val="both"/>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LCIA appointment (sole arbitrator UNCITRAL rules): English Consultant; Civil law country local authority, about €200k.</w:t>
      </w:r>
    </w:p>
    <w:p w14:paraId="0942F883" w14:textId="77777777" w:rsidR="000C046C" w:rsidRPr="008C0E50" w:rsidRDefault="000C046C" w:rsidP="00ED7CE3">
      <w:pPr>
        <w:shd w:val="clear" w:color="auto" w:fill="FFFFFF"/>
        <w:spacing w:before="100" w:beforeAutospacing="1" w:after="100" w:afterAutospacing="1" w:line="240" w:lineRule="auto"/>
        <w:jc w:val="both"/>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LCIA appointment (wing arbitrator LCIA rules): Caribbean developers and contractors, multi-party dispute: Principally declaratory.</w:t>
      </w:r>
    </w:p>
    <w:p w14:paraId="69445F6D" w14:textId="77777777" w:rsidR="000C046C" w:rsidRPr="008C0E50" w:rsidRDefault="000C046C" w:rsidP="00ED7CE3">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LCIA appointment (presiding arbitrator LCIA rules): Chinese supplier/developer, English distributor.</w:t>
      </w:r>
    </w:p>
    <w:p w14:paraId="7F0DCE62"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LCIA appointment (sole arbitrator UNCITRAL rules); Gibraltar and UK commercial parties.</w:t>
      </w:r>
    </w:p>
    <w:p w14:paraId="4FB3741F"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ICC appointment (sole arbitrator). Construction work in the Caribbean, about $2.5 million in dispute.</w:t>
      </w:r>
    </w:p>
    <w:p w14:paraId="327AA01B"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ICC appointment (party nominated arbitrator). Construction work in Africa, about €3 million in dispute</w:t>
      </w:r>
    </w:p>
    <w:p w14:paraId="255CF34B"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ICC appointment (party nominated arbitrator). Construction of Hospitals in Africa, about £25 million in dispute.</w:t>
      </w:r>
    </w:p>
    <w:p w14:paraId="79EE42A8"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 xml:space="preserve">ICC appointment (sole arbitrator): English motor dealer, Italian </w:t>
      </w:r>
      <w:proofErr w:type="spellStart"/>
      <w:r w:rsidRPr="008C0E50">
        <w:rPr>
          <w:rFonts w:ascii="Times New Roman" w:eastAsia="Times New Roman" w:hAnsi="Times New Roman" w:cs="Times New Roman"/>
          <w:i/>
          <w:iCs/>
          <w:color w:val="000000" w:themeColor="text1"/>
          <w:sz w:val="24"/>
          <w:szCs w:val="27"/>
          <w:lang w:val="en-US" w:eastAsia="ru-RU"/>
        </w:rPr>
        <w:t>organiser</w:t>
      </w:r>
      <w:proofErr w:type="spellEnd"/>
      <w:r w:rsidRPr="008C0E50">
        <w:rPr>
          <w:rFonts w:ascii="Times New Roman" w:eastAsia="Times New Roman" w:hAnsi="Times New Roman" w:cs="Times New Roman"/>
          <w:i/>
          <w:iCs/>
          <w:color w:val="000000" w:themeColor="text1"/>
          <w:sz w:val="24"/>
          <w:szCs w:val="27"/>
          <w:lang w:val="en-US" w:eastAsia="ru-RU"/>
        </w:rPr>
        <w:t xml:space="preserve"> of sporting activities, about €120k</w:t>
      </w:r>
    </w:p>
    <w:p w14:paraId="448032FF"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ICC appointment (chair): US ship-owner; Eastern European ship yard. About €300k. Withdrawn due to failure to pay advances shortly after provision of Terms of Reference and First Procedural Order.</w:t>
      </w:r>
    </w:p>
    <w:p w14:paraId="0531462B"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ICC appointment (President): Israeli Power Company, US manufacturer, about US$ 28 million. Appointment did not proceed as before confirmed parties resolved their difficulties.</w:t>
      </w:r>
    </w:p>
    <w:p w14:paraId="4E5D97D1"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Agreed appointment: English local authority and contractor: About £300k. Agreed appointment: English internationally renowned food emporium and contractor: About £200k.</w:t>
      </w:r>
    </w:p>
    <w:p w14:paraId="77960F9A"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Agreed appointment: English local authority and various tenants of facility subject to local authority closure orders, about £1.5 million.</w:t>
      </w:r>
    </w:p>
    <w:p w14:paraId="52E18F9D"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Agreed appointment: Joint Venture contractor and English local authority, PFI Schools project, about £800,000.</w:t>
      </w:r>
    </w:p>
    <w:p w14:paraId="324F5FDD"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Engineer’s Ireland Appointment. Civil law country train manufacturer and State Entity. Dispute about alleged defective trains and rolling stock: about €10 million.</w:t>
      </w:r>
    </w:p>
    <w:p w14:paraId="2A1D755B"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LCIA appointment (sole arbitrator UNCITRAL rules):  English Consultant; Civil law country local authority, about €200k.</w:t>
      </w:r>
    </w:p>
    <w:p w14:paraId="472BF641"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lastRenderedPageBreak/>
        <w:t>LCIA appointment (wing arbitrator LCIA rules): Caribbean developers and contractors, multi-party dispute:  Principally declaratory.</w:t>
      </w:r>
    </w:p>
    <w:p w14:paraId="7C92FF6A"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LCIA appointment (presiding arbitrator LCIA rules):  Chinese supplier/developer, English distributor.</w:t>
      </w:r>
    </w:p>
    <w:p w14:paraId="2E5D839D"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LCIA appointment (sole arbitrator UNCITRAL rules); Gibraltar and UK commercial parties.</w:t>
      </w:r>
    </w:p>
    <w:p w14:paraId="548EEC7C"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ICC appointment (sole arbitrator).  Construction work in the Caribbean, about $2.5 million in dispute.</w:t>
      </w:r>
    </w:p>
    <w:p w14:paraId="0A1331B5"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ICC appointment (party nominated arbitrator).  Construction work in Africa, about €3 million in dispute</w:t>
      </w:r>
    </w:p>
    <w:p w14:paraId="1D66AC5F"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ICC appointment (party nominated arbitrator).  Construction of Hospitals in Africa, about £25 million in dispute.</w:t>
      </w:r>
    </w:p>
    <w:p w14:paraId="06EF7429"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 xml:space="preserve">ICC appointment (sole arbitrator):  English motor dealer, Italian </w:t>
      </w:r>
      <w:proofErr w:type="spellStart"/>
      <w:r w:rsidRPr="008C0E50">
        <w:rPr>
          <w:rFonts w:ascii="Times New Roman" w:eastAsia="Times New Roman" w:hAnsi="Times New Roman" w:cs="Times New Roman"/>
          <w:i/>
          <w:iCs/>
          <w:color w:val="000000" w:themeColor="text1"/>
          <w:sz w:val="24"/>
          <w:szCs w:val="27"/>
          <w:lang w:val="en-US" w:eastAsia="ru-RU"/>
        </w:rPr>
        <w:t>organiser</w:t>
      </w:r>
      <w:proofErr w:type="spellEnd"/>
      <w:r w:rsidRPr="008C0E50">
        <w:rPr>
          <w:rFonts w:ascii="Times New Roman" w:eastAsia="Times New Roman" w:hAnsi="Times New Roman" w:cs="Times New Roman"/>
          <w:i/>
          <w:iCs/>
          <w:color w:val="000000" w:themeColor="text1"/>
          <w:sz w:val="24"/>
          <w:szCs w:val="27"/>
          <w:lang w:val="en-US" w:eastAsia="ru-RU"/>
        </w:rPr>
        <w:t xml:space="preserve"> of sporting activities, about €120k</w:t>
      </w:r>
    </w:p>
    <w:p w14:paraId="2B47EC7D"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ICC appointment (chair):  US ship-owner; Eastern European ship yard.  About €300k.  Withdrawn due to failure to pay advances shortly after provision of Terms of Reference and First Procedural Order.</w:t>
      </w:r>
    </w:p>
    <w:p w14:paraId="0148359B"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ICC appointment (President):  Israeli Power Company, US manufacturer, about US$ 28 million.  Appointment did not proceed as before confirmed parties resolved their difficulties.</w:t>
      </w:r>
    </w:p>
    <w:p w14:paraId="4A3D25A5"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Agreed appointment:  English local authority and various tenants of facility subject to local authority closure orders, about £1.5million.</w:t>
      </w:r>
    </w:p>
    <w:p w14:paraId="26D9F679"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Agreed appointment:  Joint Venture contractor and English local authority, PFI Schools project, about £800,000.</w:t>
      </w:r>
    </w:p>
    <w:p w14:paraId="12D1427F"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Engineer’s Ireland Appointment. Civil law country train manufacturer and State Entity.  Dispute about alleged defective trains and rolling stock: about €10 million.</w:t>
      </w:r>
    </w:p>
    <w:p w14:paraId="00F0C101"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RIBA appointment:  Scottish Contractor and English Sub-contractor:  Construction Dispute, about £3.5million.</w:t>
      </w:r>
    </w:p>
    <w:p w14:paraId="2F29060D"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RIBA appointment:  English Developer and Contractor:  about £100k claim, £400k counterclaim.</w:t>
      </w:r>
    </w:p>
    <w:p w14:paraId="53D9ED86"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Law Society Appointment:  English vendor and English purchaser of property in Soho.</w:t>
      </w:r>
    </w:p>
    <w:p w14:paraId="6A7A19FC"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RICS appointment:  English developer and contractor:  About £8 million;</w:t>
      </w:r>
    </w:p>
    <w:p w14:paraId="6943DB12"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Law Society Appointment: English vendor and English purchaser of property in Soho.</w:t>
      </w:r>
    </w:p>
    <w:p w14:paraId="6B382B69"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RICS appointment: English developer and contractor: About £8 million</w:t>
      </w:r>
    </w:p>
    <w:p w14:paraId="64E64E3C"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color w:val="000000" w:themeColor="text1"/>
          <w:szCs w:val="24"/>
          <w:lang w:val="en-US" w:eastAsia="ru-RU"/>
        </w:rPr>
      </w:pPr>
      <w:r w:rsidRPr="008C0E50">
        <w:rPr>
          <w:rFonts w:ascii="Times New Roman" w:eastAsia="Times New Roman" w:hAnsi="Times New Roman" w:cs="Times New Roman"/>
          <w:color w:val="000000" w:themeColor="text1"/>
          <w:szCs w:val="24"/>
          <w:lang w:val="en-US" w:eastAsia="ru-RU"/>
        </w:rPr>
        <w:t xml:space="preserve">A selection of Adjudications/DBs on which Peter </w:t>
      </w:r>
      <w:proofErr w:type="spellStart"/>
      <w:r w:rsidRPr="008C0E50">
        <w:rPr>
          <w:rFonts w:ascii="Times New Roman" w:eastAsia="Times New Roman" w:hAnsi="Times New Roman" w:cs="Times New Roman"/>
          <w:color w:val="000000" w:themeColor="text1"/>
          <w:szCs w:val="24"/>
          <w:lang w:val="en-US" w:eastAsia="ru-RU"/>
        </w:rPr>
        <w:t>Aeberli</w:t>
      </w:r>
      <w:proofErr w:type="spellEnd"/>
      <w:r w:rsidRPr="008C0E50">
        <w:rPr>
          <w:rFonts w:ascii="Times New Roman" w:eastAsia="Times New Roman" w:hAnsi="Times New Roman" w:cs="Times New Roman"/>
          <w:color w:val="000000" w:themeColor="text1"/>
          <w:szCs w:val="24"/>
          <w:lang w:val="en-US" w:eastAsia="ru-RU"/>
        </w:rPr>
        <w:t xml:space="preserve"> has been appointed within the last few years include:</w:t>
      </w:r>
    </w:p>
    <w:p w14:paraId="72542DA2"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lastRenderedPageBreak/>
        <w:t>RICS nomination: Pubic building in Scotland, alleged design/construction defects; £18 million claimed.</w:t>
      </w:r>
    </w:p>
    <w:p w14:paraId="226797E4"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RICS nomination: Cladding dispute, 25 story block in London; Declaratory</w:t>
      </w:r>
    </w:p>
    <w:p w14:paraId="7B3AB900"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CIC nomination:  Transnational gas pipeline:  NEC 3 amended; about £8 million claimed.</w:t>
      </w:r>
    </w:p>
    <w:p w14:paraId="16D83787"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 xml:space="preserve">ICE nomination:  Off-shore </w:t>
      </w:r>
      <w:proofErr w:type="spellStart"/>
      <w:r w:rsidRPr="008C0E50">
        <w:rPr>
          <w:rFonts w:ascii="Times New Roman" w:eastAsia="Times New Roman" w:hAnsi="Times New Roman" w:cs="Times New Roman"/>
          <w:i/>
          <w:iCs/>
          <w:color w:val="000000" w:themeColor="text1"/>
          <w:sz w:val="24"/>
          <w:szCs w:val="27"/>
          <w:lang w:val="en-US" w:eastAsia="ru-RU"/>
        </w:rPr>
        <w:t>harbour</w:t>
      </w:r>
      <w:proofErr w:type="spellEnd"/>
      <w:r w:rsidRPr="008C0E50">
        <w:rPr>
          <w:rFonts w:ascii="Times New Roman" w:eastAsia="Times New Roman" w:hAnsi="Times New Roman" w:cs="Times New Roman"/>
          <w:i/>
          <w:iCs/>
          <w:color w:val="000000" w:themeColor="text1"/>
          <w:sz w:val="24"/>
          <w:szCs w:val="27"/>
          <w:lang w:val="en-US" w:eastAsia="ru-RU"/>
        </w:rPr>
        <w:t xml:space="preserve"> works in Scotland:  FIDIC Dredging and Reclamation works:  €16 million claimed.</w:t>
      </w:r>
    </w:p>
    <w:p w14:paraId="7FD6F9B3"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 xml:space="preserve">ICE nomination:  DB: Roadworks in Eastern European Country:    FIDIC Red Book; about €3 million claimed plus </w:t>
      </w:r>
      <w:proofErr w:type="spellStart"/>
      <w:r w:rsidRPr="008C0E50">
        <w:rPr>
          <w:rFonts w:ascii="Times New Roman" w:eastAsia="Times New Roman" w:hAnsi="Times New Roman" w:cs="Times New Roman"/>
          <w:i/>
          <w:iCs/>
          <w:color w:val="000000" w:themeColor="text1"/>
          <w:sz w:val="24"/>
          <w:szCs w:val="27"/>
          <w:lang w:val="en-US" w:eastAsia="ru-RU"/>
        </w:rPr>
        <w:t>EoT</w:t>
      </w:r>
      <w:proofErr w:type="spellEnd"/>
      <w:r w:rsidRPr="008C0E50">
        <w:rPr>
          <w:rFonts w:ascii="Times New Roman" w:eastAsia="Times New Roman" w:hAnsi="Times New Roman" w:cs="Times New Roman"/>
          <w:i/>
          <w:iCs/>
          <w:color w:val="000000" w:themeColor="text1"/>
          <w:sz w:val="24"/>
          <w:szCs w:val="27"/>
          <w:lang w:val="en-US" w:eastAsia="ru-RU"/>
        </w:rPr>
        <w:t>.</w:t>
      </w:r>
    </w:p>
    <w:p w14:paraId="7536490D"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 xml:space="preserve">ICE nomination: Flood </w:t>
      </w:r>
      <w:proofErr w:type="spellStart"/>
      <w:r w:rsidRPr="008C0E50">
        <w:rPr>
          <w:rFonts w:ascii="Times New Roman" w:eastAsia="Times New Roman" w:hAnsi="Times New Roman" w:cs="Times New Roman"/>
          <w:i/>
          <w:iCs/>
          <w:color w:val="000000" w:themeColor="text1"/>
          <w:sz w:val="24"/>
          <w:szCs w:val="27"/>
          <w:lang w:val="en-US" w:eastAsia="ru-RU"/>
        </w:rPr>
        <w:t>defence</w:t>
      </w:r>
      <w:proofErr w:type="spellEnd"/>
      <w:r w:rsidRPr="008C0E50">
        <w:rPr>
          <w:rFonts w:ascii="Times New Roman" w:eastAsia="Times New Roman" w:hAnsi="Times New Roman" w:cs="Times New Roman"/>
          <w:i/>
          <w:iCs/>
          <w:color w:val="000000" w:themeColor="text1"/>
          <w:sz w:val="24"/>
          <w:szCs w:val="27"/>
          <w:lang w:val="en-US" w:eastAsia="ru-RU"/>
        </w:rPr>
        <w:t xml:space="preserve"> project in Scotland: NEC, declaratory.</w:t>
      </w:r>
    </w:p>
    <w:p w14:paraId="3E9D6FD5"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ICE nominations:  Various adjudications under an NEC3 Subcontract with Dispute Option W1 concerning a non-European nuclear power station.</w:t>
      </w:r>
    </w:p>
    <w:p w14:paraId="38D81ED0"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LCIA nomination:  Underground railway station:  NEC subcontract, about £800k claimed.</w:t>
      </w:r>
    </w:p>
    <w:p w14:paraId="5622E2A2"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 xml:space="preserve">RICS nomination: Scottish School: Alleged subsidence, about £4 million </w:t>
      </w:r>
      <w:proofErr w:type="gramStart"/>
      <w:r w:rsidRPr="008C0E50">
        <w:rPr>
          <w:rFonts w:ascii="Times New Roman" w:eastAsia="Times New Roman" w:hAnsi="Times New Roman" w:cs="Times New Roman"/>
          <w:i/>
          <w:iCs/>
          <w:color w:val="000000" w:themeColor="text1"/>
          <w:sz w:val="24"/>
          <w:szCs w:val="27"/>
          <w:lang w:val="en-US" w:eastAsia="ru-RU"/>
        </w:rPr>
        <w:t>claimed;  Reported</w:t>
      </w:r>
      <w:proofErr w:type="gramEnd"/>
      <w:r w:rsidRPr="008C0E50">
        <w:rPr>
          <w:rFonts w:ascii="Times New Roman" w:eastAsia="Times New Roman" w:hAnsi="Times New Roman" w:cs="Times New Roman"/>
          <w:i/>
          <w:iCs/>
          <w:color w:val="000000" w:themeColor="text1"/>
          <w:sz w:val="24"/>
          <w:szCs w:val="27"/>
          <w:lang w:val="en-US" w:eastAsia="ru-RU"/>
        </w:rPr>
        <w:t xml:space="preserve"> at Transform Schools (North Lanarkshire) Limited v Balfour Beatty Construction Limited [2020] CSOH 19.</w:t>
      </w:r>
    </w:p>
    <w:p w14:paraId="135D4F39"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RICS nomination:  Liquefied Natural Gas plant:  Bespoke terms:  Termination and account; About £6.5 million claimed;</w:t>
      </w:r>
    </w:p>
    <w:p w14:paraId="7DB50689"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 xml:space="preserve">ICE nomination:  Ground and landscaping works:  NEC3 amended: Final account, about £4 million </w:t>
      </w:r>
      <w:proofErr w:type="gramStart"/>
      <w:r w:rsidRPr="008C0E50">
        <w:rPr>
          <w:rFonts w:ascii="Times New Roman" w:eastAsia="Times New Roman" w:hAnsi="Times New Roman" w:cs="Times New Roman"/>
          <w:i/>
          <w:iCs/>
          <w:color w:val="000000" w:themeColor="text1"/>
          <w:sz w:val="24"/>
          <w:szCs w:val="27"/>
          <w:lang w:val="en-US" w:eastAsia="ru-RU"/>
        </w:rPr>
        <w:t>claimed;  John</w:t>
      </w:r>
      <w:proofErr w:type="gramEnd"/>
      <w:r w:rsidRPr="008C0E50">
        <w:rPr>
          <w:rFonts w:ascii="Times New Roman" w:eastAsia="Times New Roman" w:hAnsi="Times New Roman" w:cs="Times New Roman"/>
          <w:i/>
          <w:iCs/>
          <w:color w:val="000000" w:themeColor="text1"/>
          <w:sz w:val="24"/>
          <w:szCs w:val="27"/>
          <w:lang w:val="en-US" w:eastAsia="ru-RU"/>
        </w:rPr>
        <w:t xml:space="preserve"> Doyle Construction Limited v. Erith Contractors Limited [2020] EWHC 2451 [35].</w:t>
      </w:r>
    </w:p>
    <w:p w14:paraId="24C8A4E4"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Agreed nomination:  £50 million Materials Jetty associated with construction of a nuclear facility:  NEC 3 amended, entitlement to levy liquidated damages; about £1.5 million in dispute.</w:t>
      </w:r>
    </w:p>
    <w:p w14:paraId="406A80B1"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 xml:space="preserve">Agreed nomination:  Higher education facility:  Engineering </w:t>
      </w:r>
      <w:proofErr w:type="gramStart"/>
      <w:r w:rsidRPr="008C0E50">
        <w:rPr>
          <w:rFonts w:ascii="Times New Roman" w:eastAsia="Times New Roman" w:hAnsi="Times New Roman" w:cs="Times New Roman"/>
          <w:i/>
          <w:iCs/>
          <w:color w:val="000000" w:themeColor="text1"/>
          <w:sz w:val="24"/>
          <w:szCs w:val="27"/>
          <w:lang w:val="en-US" w:eastAsia="ru-RU"/>
        </w:rPr>
        <w:t>services;  Bespoke</w:t>
      </w:r>
      <w:proofErr w:type="gramEnd"/>
      <w:r w:rsidRPr="008C0E50">
        <w:rPr>
          <w:rFonts w:ascii="Times New Roman" w:eastAsia="Times New Roman" w:hAnsi="Times New Roman" w:cs="Times New Roman"/>
          <w:i/>
          <w:iCs/>
          <w:color w:val="000000" w:themeColor="text1"/>
          <w:sz w:val="24"/>
          <w:szCs w:val="27"/>
          <w:lang w:val="en-US" w:eastAsia="ru-RU"/>
        </w:rPr>
        <w:t xml:space="preserve"> agreement.  About £3 million claimed for delays;</w:t>
      </w:r>
    </w:p>
    <w:p w14:paraId="50D7D32D"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Agreed nominations:  Bespoke contract; Waste to energy facility in Scotland, various disputes.</w:t>
      </w:r>
    </w:p>
    <w:p w14:paraId="02CD4D21"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 xml:space="preserve">LCIA nomination:  Station tunnelling:  NEC3 </w:t>
      </w:r>
      <w:proofErr w:type="gramStart"/>
      <w:r w:rsidRPr="008C0E50">
        <w:rPr>
          <w:rFonts w:ascii="Times New Roman" w:eastAsia="Times New Roman" w:hAnsi="Times New Roman" w:cs="Times New Roman"/>
          <w:i/>
          <w:iCs/>
          <w:color w:val="000000" w:themeColor="text1"/>
          <w:sz w:val="24"/>
          <w:szCs w:val="27"/>
          <w:lang w:val="en-US" w:eastAsia="ru-RU"/>
        </w:rPr>
        <w:t>amended;  Account</w:t>
      </w:r>
      <w:proofErr w:type="gramEnd"/>
      <w:r w:rsidRPr="008C0E50">
        <w:rPr>
          <w:rFonts w:ascii="Times New Roman" w:eastAsia="Times New Roman" w:hAnsi="Times New Roman" w:cs="Times New Roman"/>
          <w:i/>
          <w:iCs/>
          <w:color w:val="000000" w:themeColor="text1"/>
          <w:sz w:val="24"/>
          <w:szCs w:val="27"/>
          <w:lang w:val="en-US" w:eastAsia="ru-RU"/>
        </w:rPr>
        <w:t>, about £12 million claimed;</w:t>
      </w:r>
    </w:p>
    <w:p w14:paraId="19148E0F"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Agreed nomination:  Nuclear facility:  NEC3 amended. Alleged compensation events, about £800k claimed;</w:t>
      </w:r>
    </w:p>
    <w:p w14:paraId="449A893A"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proofErr w:type="spellStart"/>
      <w:r w:rsidRPr="008C0E50">
        <w:rPr>
          <w:rFonts w:ascii="Times New Roman" w:eastAsia="Times New Roman" w:hAnsi="Times New Roman" w:cs="Times New Roman"/>
          <w:i/>
          <w:iCs/>
          <w:color w:val="000000" w:themeColor="text1"/>
          <w:sz w:val="24"/>
          <w:szCs w:val="27"/>
          <w:lang w:val="en-US" w:eastAsia="ru-RU"/>
        </w:rPr>
        <w:t>TecSA</w:t>
      </w:r>
      <w:proofErr w:type="spellEnd"/>
      <w:r w:rsidRPr="008C0E50">
        <w:rPr>
          <w:rFonts w:ascii="Times New Roman" w:eastAsia="Times New Roman" w:hAnsi="Times New Roman" w:cs="Times New Roman"/>
          <w:i/>
          <w:iCs/>
          <w:color w:val="000000" w:themeColor="text1"/>
          <w:sz w:val="24"/>
          <w:szCs w:val="27"/>
          <w:lang w:val="en-US" w:eastAsia="ru-RU"/>
        </w:rPr>
        <w:t xml:space="preserve"> nomination:  Term contract for services: Bespoke terms:  Account, about £350k claimed;</w:t>
      </w:r>
    </w:p>
    <w:p w14:paraId="778F5441"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proofErr w:type="spellStart"/>
      <w:r w:rsidRPr="008C0E50">
        <w:rPr>
          <w:rFonts w:ascii="Times New Roman" w:eastAsia="Times New Roman" w:hAnsi="Times New Roman" w:cs="Times New Roman"/>
          <w:i/>
          <w:iCs/>
          <w:color w:val="000000" w:themeColor="text1"/>
          <w:sz w:val="24"/>
          <w:szCs w:val="27"/>
          <w:lang w:val="en-US" w:eastAsia="ru-RU"/>
        </w:rPr>
        <w:t>TecSA</w:t>
      </w:r>
      <w:proofErr w:type="spellEnd"/>
      <w:r w:rsidRPr="008C0E50">
        <w:rPr>
          <w:rFonts w:ascii="Times New Roman" w:eastAsia="Times New Roman" w:hAnsi="Times New Roman" w:cs="Times New Roman"/>
          <w:i/>
          <w:iCs/>
          <w:color w:val="000000" w:themeColor="text1"/>
          <w:sz w:val="24"/>
          <w:szCs w:val="27"/>
          <w:lang w:val="en-US" w:eastAsia="ru-RU"/>
        </w:rPr>
        <w:t xml:space="preserve"> nomination:  NEC 3 Option D, as amended.  Nuclear power plant; about £350,000.00 claimed, some in Euros.</w:t>
      </w:r>
    </w:p>
    <w:p w14:paraId="50A027D1"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 xml:space="preserve">RICS nomination:  Central London offices:  JCT </w:t>
      </w:r>
      <w:proofErr w:type="gramStart"/>
      <w:r w:rsidRPr="008C0E50">
        <w:rPr>
          <w:rFonts w:ascii="Times New Roman" w:eastAsia="Times New Roman" w:hAnsi="Times New Roman" w:cs="Times New Roman"/>
          <w:i/>
          <w:iCs/>
          <w:color w:val="000000" w:themeColor="text1"/>
          <w:sz w:val="24"/>
          <w:szCs w:val="27"/>
          <w:lang w:val="en-US" w:eastAsia="ru-RU"/>
        </w:rPr>
        <w:t>terms;  Post</w:t>
      </w:r>
      <w:proofErr w:type="gramEnd"/>
      <w:r w:rsidRPr="008C0E50">
        <w:rPr>
          <w:rFonts w:ascii="Times New Roman" w:eastAsia="Times New Roman" w:hAnsi="Times New Roman" w:cs="Times New Roman"/>
          <w:i/>
          <w:iCs/>
          <w:color w:val="000000" w:themeColor="text1"/>
          <w:sz w:val="24"/>
          <w:szCs w:val="27"/>
          <w:lang w:val="en-US" w:eastAsia="ru-RU"/>
        </w:rPr>
        <w:t xml:space="preserve"> termination account; about £6 million claimed;</w:t>
      </w:r>
    </w:p>
    <w:p w14:paraId="2B244D7A"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lastRenderedPageBreak/>
        <w:t>ICE nomination:  Tram facility: JCT terms:  Declaratory as to alleged defects;</w:t>
      </w:r>
    </w:p>
    <w:p w14:paraId="2ABCFEEA"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ICE nomination:  Process plant:  Bespoke EPC contract:  About £1.8 million claimed for alleged defects;</w:t>
      </w:r>
    </w:p>
    <w:p w14:paraId="2F8C1653" w14:textId="77777777" w:rsidR="000C046C" w:rsidRPr="008C0E50" w:rsidRDefault="000C046C" w:rsidP="00ED7CE3">
      <w:pPr>
        <w:shd w:val="clear" w:color="auto" w:fill="FFFFFF"/>
        <w:spacing w:before="100" w:beforeAutospacing="1" w:after="100" w:afterAutospacing="1" w:line="240" w:lineRule="auto"/>
        <w:jc w:val="both"/>
        <w:rPr>
          <w:rFonts w:ascii="Times New Roman" w:eastAsia="Times New Roman" w:hAnsi="Times New Roman" w:cs="Times New Roman"/>
          <w:i/>
          <w:iCs/>
          <w:color w:val="000000" w:themeColor="text1"/>
          <w:sz w:val="24"/>
          <w:szCs w:val="27"/>
          <w:lang w:val="en-US" w:eastAsia="ru-RU"/>
        </w:rPr>
      </w:pPr>
      <w:proofErr w:type="spellStart"/>
      <w:r w:rsidRPr="008C0E50">
        <w:rPr>
          <w:rFonts w:ascii="Times New Roman" w:eastAsia="Times New Roman" w:hAnsi="Times New Roman" w:cs="Times New Roman"/>
          <w:i/>
          <w:iCs/>
          <w:color w:val="000000" w:themeColor="text1"/>
          <w:sz w:val="24"/>
          <w:szCs w:val="27"/>
          <w:lang w:val="en-US" w:eastAsia="ru-RU"/>
        </w:rPr>
        <w:t>CIArb</w:t>
      </w:r>
      <w:proofErr w:type="spellEnd"/>
      <w:r w:rsidRPr="008C0E50">
        <w:rPr>
          <w:rFonts w:ascii="Times New Roman" w:eastAsia="Times New Roman" w:hAnsi="Times New Roman" w:cs="Times New Roman"/>
          <w:i/>
          <w:iCs/>
          <w:color w:val="000000" w:themeColor="text1"/>
          <w:sz w:val="24"/>
          <w:szCs w:val="27"/>
          <w:lang w:val="en-US" w:eastAsia="ru-RU"/>
        </w:rPr>
        <w:t xml:space="preserve"> nomination:  Northern Ireland infrastructure:  Bespoke design build and operate contract; Declaratory as to long term obligations;</w:t>
      </w:r>
    </w:p>
    <w:p w14:paraId="2C413449"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Agreed nomination:  Residential and commercial M&amp;E services:  Bespoke terms:  £6 million claimed:</w:t>
      </w:r>
    </w:p>
    <w:p w14:paraId="5C7FAEF5"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ICE nomination:  Airport runway:  NEC3 amended:  Declaratory as to time;</w:t>
      </w:r>
    </w:p>
    <w:p w14:paraId="2967D010"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r w:rsidRPr="008C0E50">
        <w:rPr>
          <w:rFonts w:ascii="Times New Roman" w:eastAsia="Times New Roman" w:hAnsi="Times New Roman" w:cs="Times New Roman"/>
          <w:i/>
          <w:iCs/>
          <w:color w:val="000000" w:themeColor="text1"/>
          <w:sz w:val="24"/>
          <w:szCs w:val="27"/>
          <w:lang w:val="en-US" w:eastAsia="ru-RU"/>
        </w:rPr>
        <w:t>RICS nomination:  Office project: JCT as amended:  Alleged glazing defects, about £650k claimed.</w:t>
      </w:r>
    </w:p>
    <w:p w14:paraId="0EA5AE3D" w14:textId="77777777" w:rsidR="000C046C" w:rsidRPr="008C0E50" w:rsidRDefault="000C046C" w:rsidP="00DF04C4">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sz w:val="24"/>
          <w:szCs w:val="27"/>
          <w:lang w:val="en-US" w:eastAsia="ru-RU"/>
        </w:rPr>
      </w:pPr>
      <w:proofErr w:type="spellStart"/>
      <w:r w:rsidRPr="008C0E50">
        <w:rPr>
          <w:rFonts w:ascii="Times New Roman" w:eastAsia="Times New Roman" w:hAnsi="Times New Roman" w:cs="Times New Roman"/>
          <w:i/>
          <w:iCs/>
          <w:color w:val="000000" w:themeColor="text1"/>
          <w:sz w:val="24"/>
          <w:szCs w:val="27"/>
          <w:lang w:val="en-US" w:eastAsia="ru-RU"/>
        </w:rPr>
        <w:t>TecSA</w:t>
      </w:r>
      <w:proofErr w:type="spellEnd"/>
      <w:r w:rsidRPr="008C0E50">
        <w:rPr>
          <w:rFonts w:ascii="Times New Roman" w:eastAsia="Times New Roman" w:hAnsi="Times New Roman" w:cs="Times New Roman"/>
          <w:i/>
          <w:iCs/>
          <w:color w:val="000000" w:themeColor="text1"/>
          <w:sz w:val="24"/>
          <w:szCs w:val="27"/>
          <w:lang w:val="en-US" w:eastAsia="ru-RU"/>
        </w:rPr>
        <w:t xml:space="preserve"> nomination:  £50 million Data Centre:  JCT DB (2011) as amended: £6.5 million claimed.</w:t>
      </w:r>
    </w:p>
    <w:p w14:paraId="051A0506" w14:textId="77777777" w:rsidR="00375084" w:rsidRPr="008C0E50" w:rsidRDefault="00375084" w:rsidP="00DF04C4">
      <w:pPr>
        <w:spacing w:before="100" w:beforeAutospacing="1" w:after="100" w:afterAutospacing="1" w:line="240" w:lineRule="auto"/>
        <w:rPr>
          <w:rFonts w:ascii="Times New Roman" w:hAnsi="Times New Roman" w:cs="Times New Roman"/>
          <w:color w:val="000000" w:themeColor="text1"/>
          <w:sz w:val="20"/>
          <w:lang w:val="en-US"/>
        </w:rPr>
      </w:pPr>
    </w:p>
    <w:sectPr w:rsidR="00375084" w:rsidRPr="008C0E50" w:rsidSect="00DF04C4">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48B"/>
    <w:multiLevelType w:val="multilevel"/>
    <w:tmpl w:val="ED1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A0010"/>
    <w:multiLevelType w:val="hybridMultilevel"/>
    <w:tmpl w:val="49ACA9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1743D7"/>
    <w:multiLevelType w:val="hybridMultilevel"/>
    <w:tmpl w:val="74C6376C"/>
    <w:lvl w:ilvl="0" w:tplc="081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1E3AC3"/>
    <w:multiLevelType w:val="hybridMultilevel"/>
    <w:tmpl w:val="5F942694"/>
    <w:lvl w:ilvl="0" w:tplc="08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E448C5"/>
    <w:multiLevelType w:val="hybridMultilevel"/>
    <w:tmpl w:val="22D0CAFE"/>
    <w:lvl w:ilvl="0" w:tplc="08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6371704">
    <w:abstractNumId w:val="0"/>
  </w:num>
  <w:num w:numId="2" w16cid:durableId="1684357968">
    <w:abstractNumId w:val="1"/>
  </w:num>
  <w:num w:numId="3" w16cid:durableId="65685886">
    <w:abstractNumId w:val="3"/>
  </w:num>
  <w:num w:numId="4" w16cid:durableId="1335961847">
    <w:abstractNumId w:val="2"/>
  </w:num>
  <w:num w:numId="5" w16cid:durableId="2024670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3B"/>
    <w:rsid w:val="00082F5E"/>
    <w:rsid w:val="000C046C"/>
    <w:rsid w:val="00127ACE"/>
    <w:rsid w:val="001B45C3"/>
    <w:rsid w:val="0021354F"/>
    <w:rsid w:val="00311348"/>
    <w:rsid w:val="00375084"/>
    <w:rsid w:val="00391C7C"/>
    <w:rsid w:val="003C7440"/>
    <w:rsid w:val="00403501"/>
    <w:rsid w:val="004B609F"/>
    <w:rsid w:val="004B75AB"/>
    <w:rsid w:val="004E3A3D"/>
    <w:rsid w:val="007F5C8D"/>
    <w:rsid w:val="008207C4"/>
    <w:rsid w:val="008B74F8"/>
    <w:rsid w:val="008C0E50"/>
    <w:rsid w:val="009D1157"/>
    <w:rsid w:val="009F34AD"/>
    <w:rsid w:val="00A34174"/>
    <w:rsid w:val="00AF173B"/>
    <w:rsid w:val="00B05FBE"/>
    <w:rsid w:val="00C979BE"/>
    <w:rsid w:val="00CC2D82"/>
    <w:rsid w:val="00D23C33"/>
    <w:rsid w:val="00D456A4"/>
    <w:rsid w:val="00DF04C4"/>
    <w:rsid w:val="00EA12EC"/>
    <w:rsid w:val="00EB5776"/>
    <w:rsid w:val="00ED7CE3"/>
    <w:rsid w:val="00F02157"/>
    <w:rsid w:val="00F20D23"/>
    <w:rsid w:val="00F6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4657"/>
  <w15:chartTrackingRefBased/>
  <w15:docId w15:val="{3D27F70F-730E-46A0-A591-E3B7A07B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A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C04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046C"/>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0C0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C046C"/>
    <w:rPr>
      <w:b/>
      <w:bCs/>
    </w:rPr>
  </w:style>
  <w:style w:type="character" w:styleId="Hyperlink">
    <w:name w:val="Hyperlink"/>
    <w:basedOn w:val="DefaultParagraphFont"/>
    <w:uiPriority w:val="99"/>
    <w:unhideWhenUsed/>
    <w:rsid w:val="000C046C"/>
    <w:rPr>
      <w:color w:val="0000FF"/>
      <w:u w:val="single"/>
    </w:rPr>
  </w:style>
  <w:style w:type="character" w:styleId="Emphasis">
    <w:name w:val="Emphasis"/>
    <w:basedOn w:val="DefaultParagraphFont"/>
    <w:uiPriority w:val="20"/>
    <w:qFormat/>
    <w:rsid w:val="000C046C"/>
    <w:rPr>
      <w:i/>
      <w:iCs/>
    </w:rPr>
  </w:style>
  <w:style w:type="paragraph" w:styleId="ListParagraph">
    <w:name w:val="List Paragraph"/>
    <w:basedOn w:val="Normal"/>
    <w:uiPriority w:val="34"/>
    <w:qFormat/>
    <w:rsid w:val="004E3A3D"/>
    <w:pPr>
      <w:ind w:left="720"/>
      <w:contextualSpacing/>
    </w:pPr>
  </w:style>
  <w:style w:type="character" w:customStyle="1" w:styleId="Heading1Char">
    <w:name w:val="Heading 1 Char"/>
    <w:basedOn w:val="DefaultParagraphFont"/>
    <w:link w:val="Heading1"/>
    <w:uiPriority w:val="9"/>
    <w:rsid w:val="004E3A3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3A3D"/>
    <w:pPr>
      <w:outlineLvl w:val="9"/>
    </w:pPr>
    <w:rPr>
      <w:lang w:val="en-US"/>
    </w:rPr>
  </w:style>
  <w:style w:type="paragraph" w:styleId="TOC3">
    <w:name w:val="toc 3"/>
    <w:basedOn w:val="Normal"/>
    <w:next w:val="Normal"/>
    <w:autoRedefine/>
    <w:uiPriority w:val="39"/>
    <w:unhideWhenUsed/>
    <w:rsid w:val="004E3A3D"/>
    <w:pPr>
      <w:spacing w:after="100"/>
      <w:ind w:left="440"/>
    </w:pPr>
  </w:style>
  <w:style w:type="character" w:styleId="UnresolvedMention">
    <w:name w:val="Unresolved Mention"/>
    <w:basedOn w:val="DefaultParagraphFont"/>
    <w:uiPriority w:val="99"/>
    <w:semiHidden/>
    <w:unhideWhenUsed/>
    <w:rsid w:val="00DF0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80055">
      <w:bodyDiv w:val="1"/>
      <w:marLeft w:val="0"/>
      <w:marRight w:val="0"/>
      <w:marTop w:val="0"/>
      <w:marBottom w:val="0"/>
      <w:divBdr>
        <w:top w:val="none" w:sz="0" w:space="0" w:color="auto"/>
        <w:left w:val="none" w:sz="0" w:space="0" w:color="auto"/>
        <w:bottom w:val="none" w:sz="0" w:space="0" w:color="auto"/>
        <w:right w:val="none" w:sz="0" w:space="0" w:color="auto"/>
      </w:divBdr>
      <w:divsChild>
        <w:div w:id="1262958386">
          <w:blockQuote w:val="1"/>
          <w:marLeft w:val="525"/>
          <w:marRight w:val="525"/>
          <w:marTop w:val="525"/>
          <w:marBottom w:val="525"/>
          <w:divBdr>
            <w:top w:val="none" w:sz="0" w:space="0" w:color="auto"/>
            <w:left w:val="none" w:sz="0" w:space="0" w:color="auto"/>
            <w:bottom w:val="none" w:sz="0" w:space="0" w:color="auto"/>
            <w:right w:val="none" w:sz="0" w:space="0" w:color="auto"/>
          </w:divBdr>
        </w:div>
        <w:div w:id="101843642">
          <w:blockQuote w:val="1"/>
          <w:marLeft w:val="525"/>
          <w:marRight w:val="525"/>
          <w:marTop w:val="525"/>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pb.co.uk/" TargetMode="External"/><Relationship Id="rId3" Type="http://schemas.openxmlformats.org/officeDocument/2006/relationships/styles" Target="styles.xml"/><Relationship Id="rId7" Type="http://schemas.openxmlformats.org/officeDocument/2006/relationships/hyperlink" Target="http://www.aeberl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da@aeberli.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law.com/ipiportal/doc.do?citation_dest=BLR-2006010299+&amp;process=search&amp;new_search=true&amp;from_search=true&amp;searchdocnum=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84E7-977C-4A18-BBDD-60B86DD4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27</Pages>
  <Words>6441</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Angela IAMANDI</cp:lastModifiedBy>
  <cp:revision>10</cp:revision>
  <dcterms:created xsi:type="dcterms:W3CDTF">2025-12-16T09:42:00Z</dcterms:created>
  <dcterms:modified xsi:type="dcterms:W3CDTF">2025-12-16T10:52:00Z</dcterms:modified>
</cp:coreProperties>
</file>